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p w:rsidR="00C442BE" w:rsidRDefault="00C715CA">
      <w:r>
        <w:rPr>
          <w:noProof/>
        </w:rPr>
        <mc:AlternateContent>
          <mc:Choice Requires="wps">
            <w:drawing>
              <wp:anchor distT="0" distB="0" distL="114300" distR="114300" simplePos="0" relativeHeight="252612608" behindDoc="0" locked="0" layoutInCell="1" allowOverlap="1" wp14:anchorId="51D803F6" wp14:editId="671CDDB7">
                <wp:simplePos x="0" y="0"/>
                <wp:positionH relativeFrom="column">
                  <wp:posOffset>-483079</wp:posOffset>
                </wp:positionH>
                <wp:positionV relativeFrom="paragraph">
                  <wp:posOffset>577970</wp:posOffset>
                </wp:positionV>
                <wp:extent cx="6668218" cy="621102"/>
                <wp:effectExtent l="0" t="0" r="18415" b="2667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8218" cy="621102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0FEC" w:rsidRPr="00C715CA" w:rsidRDefault="00A30FEC" w:rsidP="00D97A99">
                            <w:pPr>
                              <w:jc w:val="center"/>
                              <w:rPr>
                                <w:rStyle w:val="Strong"/>
                                <w:rFonts w:ascii="Tahoma" w:hAnsi="Tahoma" w:cs="Tahoma"/>
                                <w:b w:val="0"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</w:pPr>
                            <w:r w:rsidRPr="00C715CA">
                              <w:rPr>
                                <w:rFonts w:ascii="Tahoma" w:hAnsi="Tahoma" w:cs="Tahoma"/>
                                <w:color w:val="000000" w:themeColor="text1"/>
                                <w:sz w:val="16"/>
                                <w:szCs w:val="16"/>
                              </w:rPr>
                              <w:t>Our curriculum is linked to the requirements of the National Curriculum, whilst enabling our learners</w:t>
                            </w:r>
                            <w:r w:rsidRPr="00C715CA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‘</w:t>
                            </w:r>
                            <w:r w:rsidR="00C715CA" w:rsidRPr="00C715CA">
                              <w:rPr>
                                <w:rStyle w:val="Strong"/>
                                <w:rFonts w:ascii="Tahoma" w:hAnsi="Tahoma" w:cs="Tahoma"/>
                                <w:b w:val="0"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To be better than you have ever been before’ through development of knowledge, skills and key concepts in each subject.</w:t>
                            </w:r>
                          </w:p>
                          <w:p w:rsidR="00C715CA" w:rsidRDefault="00C715CA" w:rsidP="00D97A99">
                            <w:pPr>
                              <w:jc w:val="center"/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For more details please refer to the subject </w:t>
                            </w:r>
                            <w:proofErr w:type="gramStart"/>
                            <w:r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long term</w:t>
                            </w:r>
                            <w:proofErr w:type="gramEnd"/>
                            <w:r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 plans on our website.</w:t>
                            </w:r>
                          </w:p>
                          <w:p w:rsidR="00C715CA" w:rsidRDefault="00C715CA" w:rsidP="00D97A99">
                            <w:pPr>
                              <w:jc w:val="center"/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</w:pPr>
                          </w:p>
                          <w:p w:rsidR="00C715CA" w:rsidRPr="00C715CA" w:rsidRDefault="00C715CA" w:rsidP="00D97A99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D803F6" id="Rectangle 22" o:spid="_x0000_s1026" style="position:absolute;margin-left:-38.05pt;margin-top:45.5pt;width:525.05pt;height:48.9pt;z-index:25261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dAuhwIAAFkFAAAOAAAAZHJzL2Uyb0RvYy54bWysVE1v2zAMvQ/YfxB0X/yBNOuCOkXQIsOA&#10;oi3aDj0rshQbkERNUmJnv36U7LhFW+wwLAdHFMlH8elRF5e9VuQgnG/BVLSY5ZQIw6Fuza6iP582&#10;X84p8YGZmikwoqJH4enl6vOni84uRQkNqFo4giDGLztb0SYEu8wyzxuhmZ+BFQadEpxmAU23y2rH&#10;OkTXKivzfJF14GrrgAvvcfd6cNJVwpdS8HAnpReBqIri2UL6uvTdxm+2umDLnWO2afl4DPYPp9Cs&#10;NVh0grpmgZG9a99B6ZY78CDDjIPOQMqWi9QDdlPkb7p5bJgVqRckx9uJJv//YPnt4d6Rtq5oWVJi&#10;mMY7ekDWmNkpQXAPCeqsX2Lco713o+VxGbvtpdPxH/sgfSL1OJEq+kA4bi4Wi/OyQBlw9C3KosgT&#10;aPaSbZ0P3wVoEhcVdVg+cckONz5gRQw9hcRiBjatUnE/Hmw4SlqFoxIxQJkHIbEnLF4moKQmcaUc&#10;OTDUAeNcmFAMrobVYtg+y/EX+8V6U0ayEmBEllh4wh4BolLfYw8wY3xMFUmMU3L+t4MNyVNGqgwm&#10;TMm6NeA+AlDY1Vh5iD+RNFATWQr9tk/3XcxPd7uF+ogicDBMh7d80+JN3DAf7pnDccDBwREPd/iR&#10;CrqKwriipAH3+6P9GI8qRS8lHY5XRf2vPXOCEvXDoH6/FfN5nMdkzM++lmi4157ta4/Z6yvAmyvw&#10;MbE8LWN8UKeldKCf8SVYx6roYoZj7Yry4E7GVRjGHt8SLtbrFIYzaFm4MY+WR/BIdFTaU//MnB3l&#10;GFDIt3AaRbZ8o8ohNmYaWO8DyDZJNlI98DpeAc5v0tL41sQH4rWdol5exNUfAAAA//8DAFBLAwQU&#10;AAYACAAAACEAW4+3NeEAAAAKAQAADwAAAGRycy9kb3ducmV2LnhtbEyPTU/DMAyG70j8h8hI3La0&#10;CG1daTqNSZz4kLoCErcsMW2hcaom2wq/HnOCmy0/ev28xXpyvTjiGDpPCtJ5AgLJeNtRo+C5vptl&#10;IELUZHXvCRV8YYB1eX5W6Nz6E1V43MVGcAiFXCtoYxxyKYNp0ekw9wMS39796HTkdWykHfWJw10v&#10;r5JkIZ3uiD+0esBti+Zzd3AK8OX1o/p+uzdPD2bjK9rG+rZ+VOryYtrcgIg4xT8YfvVZHUp22vsD&#10;2SB6BbPlImVUwSrlTgysltc87JnMsgxkWcj/FcofAAAA//8DAFBLAQItABQABgAIAAAAIQC2gziS&#10;/gAAAOEBAAATAAAAAAAAAAAAAAAAAAAAAABbQ29udGVudF9UeXBlc10ueG1sUEsBAi0AFAAGAAgA&#10;AAAhADj9If/WAAAAlAEAAAsAAAAAAAAAAAAAAAAALwEAAF9yZWxzLy5yZWxzUEsBAi0AFAAGAAgA&#10;AAAhAPIN0C6HAgAAWQUAAA4AAAAAAAAAAAAAAAAALgIAAGRycy9lMm9Eb2MueG1sUEsBAi0AFAAG&#10;AAgAAAAhAFuPtzXhAAAACgEAAA8AAAAAAAAAAAAAAAAA4QQAAGRycy9kb3ducmV2LnhtbFBLBQYA&#10;AAAABAAEAPMAAADvBQAAAAA=&#10;" filled="f" strokecolor="#243f60 [1604]" strokeweight="2pt">
                <v:textbox>
                  <w:txbxContent>
                    <w:p w:rsidR="00A30FEC" w:rsidRPr="00C715CA" w:rsidRDefault="00A30FEC" w:rsidP="00D97A99">
                      <w:pPr>
                        <w:jc w:val="center"/>
                        <w:rPr>
                          <w:rStyle w:val="Strong"/>
                          <w:rFonts w:ascii="Tahoma" w:hAnsi="Tahoma" w:cs="Tahoma"/>
                          <w:b w:val="0"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</w:pP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 xml:space="preserve">Our curriculum </w:t>
                      </w: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>is linked to the</w:t>
                      </w: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 xml:space="preserve"> requirements of the National Curriculum, </w:t>
                      </w: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>whilst enabling our learners</w:t>
                      </w:r>
                      <w:r w:rsidRPr="00C715CA">
                        <w:rPr>
                          <w:rFonts w:ascii="Tahoma" w:hAnsi="Tahoma" w:cs="Tahoma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bookmarkStart w:id="1" w:name="_GoBack"/>
                      <w:bookmarkEnd w:id="1"/>
                      <w:r w:rsidRPr="00C715CA">
                        <w:rPr>
                          <w:rFonts w:ascii="Tahoma" w:hAnsi="Tahoma" w:cs="Tahoma"/>
                          <w:b/>
                          <w:color w:val="000000" w:themeColor="text1"/>
                          <w:sz w:val="16"/>
                          <w:szCs w:val="16"/>
                        </w:rPr>
                        <w:t>‘</w:t>
                      </w:r>
                      <w:r w:rsidR="00C715CA" w:rsidRPr="00C715CA">
                        <w:rPr>
                          <w:rStyle w:val="Strong"/>
                          <w:rFonts w:ascii="Tahoma" w:hAnsi="Tahoma" w:cs="Tahoma"/>
                          <w:b w:val="0"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>To be better than you have ever been before</w:t>
                      </w:r>
                      <w:r w:rsidR="00C715CA" w:rsidRPr="00C715CA">
                        <w:rPr>
                          <w:rStyle w:val="Strong"/>
                          <w:rFonts w:ascii="Tahoma" w:hAnsi="Tahoma" w:cs="Tahoma"/>
                          <w:b w:val="0"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>’ through development of knowledge, skills and key concepts in each subject.</w:t>
                      </w:r>
                    </w:p>
                    <w:p w:rsidR="00C715CA" w:rsidRDefault="00C715CA" w:rsidP="00D97A99">
                      <w:pPr>
                        <w:jc w:val="center"/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</w:pPr>
                      <w:r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 xml:space="preserve">For more details please refer to the subject </w:t>
                      </w:r>
                      <w:proofErr w:type="gramStart"/>
                      <w:r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>long term</w:t>
                      </w:r>
                      <w:proofErr w:type="gramEnd"/>
                      <w:r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 xml:space="preserve"> plans on our website.</w:t>
                      </w:r>
                    </w:p>
                    <w:p w:rsidR="00C715CA" w:rsidRDefault="00C715CA" w:rsidP="00D97A99">
                      <w:pPr>
                        <w:jc w:val="center"/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</w:pPr>
                    </w:p>
                    <w:p w:rsidR="00C715CA" w:rsidRPr="00C715CA" w:rsidRDefault="00C715CA" w:rsidP="00D97A99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0759168" behindDoc="0" locked="0" layoutInCell="1" allowOverlap="1">
                <wp:simplePos x="0" y="0"/>
                <wp:positionH relativeFrom="column">
                  <wp:posOffset>1020972</wp:posOffset>
                </wp:positionH>
                <wp:positionV relativeFrom="paragraph">
                  <wp:posOffset>32110</wp:posOffset>
                </wp:positionV>
                <wp:extent cx="3562350" cy="4762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97A99" w:rsidRPr="00D97A99" w:rsidRDefault="00D97A99" w:rsidP="00D97A99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</w:rPr>
                            </w:pPr>
                            <w:r w:rsidRPr="00D97A99">
                              <w:rPr>
                                <w:rFonts w:ascii="Tahoma" w:hAnsi="Tahoma" w:cs="Tahoma"/>
                                <w:color w:val="FFFFFF" w:themeColor="background1"/>
                                <w:szCs w:val="20"/>
                              </w:rPr>
                              <w:t>Curriculum Overview Year 2</w:t>
                            </w:r>
                          </w:p>
                          <w:p w:rsidR="00D97A99" w:rsidRPr="00D97A99" w:rsidRDefault="00D97A99" w:rsidP="00D97A99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D97A99">
                              <w:rPr>
                                <w:sz w:val="24"/>
                              </w:rPr>
                              <w:t>Autumn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80.4pt;margin-top:2.55pt;width:280.5pt;height:37.5pt;z-index:250759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4fmfAIAAEsFAAAOAAAAZHJzL2Uyb0RvYy54bWysVMFu2zAMvQ/YPwi6r07cpN2COkXQosOA&#10;og3aDj0rshQbkEWNUmJnXz9KdtyiLXYYloNDieQj+Ujq4rJrDNsr9DXYgk9PJpwpK6Gs7bbgP59u&#10;vnzlzAdhS2HAqoIflOeXy8+fLlq3UDlUYEqFjECsX7Su4FUIbpFlXlaqEf4EnLKk1ICNCHTEbVai&#10;aAm9MVk+mZxlLWDpEKTynm6veyVfJnytlQz3WnsVmCk45RbSF9N3E7/Z8kIstihcVcshDfEPWTSi&#10;thR0hLoWQbAd1u+gmloieNDhREKTgda1VKkGqmY6eVPNYyWcSrUQOd6NNPn/Byvv9mtkdVnwnDMr&#10;GmrRA5Em7NYolkd6WucXZPXo1jicPImx1k5jE/+pCtYlSg8jpaoLTNLl6fwsP50T85J0s/OznGSC&#10;yV68HfrwXUHDolBwpOiJSbG/9aE3PZqQX8ymj5+kcDAqpmDsg9JUBkXMk3caIHVlkO0FtV5IqWyY&#10;9qpKlKq/nk/oN+QzeqTsEmBE1rUxI/YAEIfzPXaf62AfXVWav9F58rfEeufRI0UGG0bnpraAHwEY&#10;qmqI3NsfSeqpiSyFbtOlFifLeLOB8kBtR+j3wTt5UxP7t8KHtUBaAGoYLXW4p4820BYcBomzCvD3&#10;R/fRnuaStJy1tFAF9792AhVn5oelif02nc3iBqbDbH6e0wFfazavNXbXXAE1bkrPh5NJjPbBHEWN&#10;0DzT7q9iVFIJKyl2wWXA4+Eq9ItOr4dUq1Uyo61zItzaRycjeOQ5TtdT9yzQDSMYaHjv4Lh8YvFm&#10;Envb6GlhtQug6zSmL7wOHaCNTaM0vC7xSXh9TlYvb+DyDwAAAP//AwBQSwMEFAAGAAgAAAAhALRJ&#10;Ku3bAAAACAEAAA8AAABkcnMvZG93bnJldi54bWxMj0FOwzAQRfdI3MEaJHbUdgVtFOJUCAkhsUG0&#10;PYAbD0kgHke20wROz7CC5dMf/f+m2i1+EGeMqQ9kQK8UCKQmuJ5aA8fD000BImVLzg6B0MAXJtjV&#10;lxeVLV2Y6Q3P+9wKLqFUWgNdzmMpZWo69DatwojE2XuI3mbG2EoX7czlfpBrpTbS2554obMjPnbY&#10;fO4nbyDo1/xymG8nwjk+F/1HM3xvC2Our5aHexAZl/x3DL/6rA41O53CRC6JgXmjWD0buNMgON+u&#10;NfPJQKE0yLqS/x+ofwAAAP//AwBQSwECLQAUAAYACAAAACEAtoM4kv4AAADhAQAAEwAAAAAAAAAA&#10;AAAAAAAAAAAAW0NvbnRlbnRfVHlwZXNdLnhtbFBLAQItABQABgAIAAAAIQA4/SH/1gAAAJQBAAAL&#10;AAAAAAAAAAAAAAAAAC8BAABfcmVscy8ucmVsc1BLAQItABQABgAIAAAAIQCja4fmfAIAAEsFAAAO&#10;AAAAAAAAAAAAAAAAAC4CAABkcnMvZTJvRG9jLnhtbFBLAQItABQABgAIAAAAIQC0SSrt2wAAAAgB&#10;AAAPAAAAAAAAAAAAAAAAANYEAABkcnMvZG93bnJldi54bWxQSwUGAAAAAAQABADzAAAA3gUAAAAA&#10;" fillcolor="#4f81bd [3204]" strokecolor="#243f60 [1604]" strokeweight="2pt">
                <v:textbox>
                  <w:txbxContent>
                    <w:p w:rsidR="00D97A99" w:rsidRPr="00D97A99" w:rsidRDefault="00D97A99" w:rsidP="00D97A99">
                      <w:pPr>
                        <w:spacing w:after="0" w:line="240" w:lineRule="auto"/>
                        <w:jc w:val="center"/>
                        <w:rPr>
                          <w:sz w:val="24"/>
                        </w:rPr>
                      </w:pPr>
                      <w:r w:rsidRPr="00D97A99">
                        <w:rPr>
                          <w:rFonts w:ascii="Tahoma" w:hAnsi="Tahoma" w:cs="Tahoma"/>
                          <w:color w:val="FFFFFF" w:themeColor="background1"/>
                          <w:szCs w:val="20"/>
                        </w:rPr>
                        <w:t>Curriculum Overview Year 2</w:t>
                      </w:r>
                    </w:p>
                    <w:p w:rsidR="00D97A99" w:rsidRPr="00D97A99" w:rsidRDefault="00D97A99" w:rsidP="00D97A99">
                      <w:pPr>
                        <w:jc w:val="center"/>
                        <w:rPr>
                          <w:sz w:val="24"/>
                        </w:rPr>
                      </w:pPr>
                      <w:r w:rsidRPr="00D97A99">
                        <w:rPr>
                          <w:sz w:val="24"/>
                        </w:rPr>
                        <w:t>Autumn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0787840" behindDoc="0" locked="0" layoutInCell="1" allowOverlap="1" wp14:anchorId="25DAC030" wp14:editId="540BC79B">
            <wp:simplePos x="0" y="0"/>
            <wp:positionH relativeFrom="column">
              <wp:posOffset>-267419</wp:posOffset>
            </wp:positionH>
            <wp:positionV relativeFrom="paragraph">
              <wp:posOffset>-552090</wp:posOffset>
            </wp:positionV>
            <wp:extent cx="561208" cy="422228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08" cy="422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0815488" behindDoc="0" locked="0" layoutInCell="1" allowOverlap="1" wp14:anchorId="6F21520C" wp14:editId="6C559BA8">
                <wp:simplePos x="0" y="0"/>
                <wp:positionH relativeFrom="column">
                  <wp:posOffset>491706</wp:posOffset>
                </wp:positionH>
                <wp:positionV relativeFrom="paragraph">
                  <wp:posOffset>-595223</wp:posOffset>
                </wp:positionV>
                <wp:extent cx="5676900" cy="431177"/>
                <wp:effectExtent l="0" t="0" r="0" b="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431177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97A99" w:rsidRPr="00D97A99" w:rsidRDefault="00D97A99" w:rsidP="00D97A99">
                            <w:pPr>
                              <w:spacing w:after="0" w:line="240" w:lineRule="auto"/>
                              <w:rPr>
                                <w:rFonts w:ascii="Lucida Handwriting" w:hAnsi="Lucida Handwriting" w:cs="Tahoma"/>
                                <w:color w:val="FFFFFF" w:themeColor="background1"/>
                                <w:sz w:val="36"/>
                                <w:szCs w:val="20"/>
                              </w:rPr>
                            </w:pPr>
                            <w:r w:rsidRPr="00D97A99">
                              <w:rPr>
                                <w:rFonts w:ascii="Lucida Handwriting" w:hAnsi="Lucida Handwriting" w:cs="Tahoma"/>
                                <w:color w:val="FFFFFF" w:themeColor="background1"/>
                                <w:sz w:val="36"/>
                                <w:szCs w:val="20"/>
                              </w:rPr>
                              <w:t>Fairway Primary</w:t>
                            </w:r>
                            <w:r w:rsidRPr="00D97A99">
                              <w:rPr>
                                <w:rFonts w:ascii="Tahoma" w:hAnsi="Tahoma" w:cs="Tahoma"/>
                                <w:color w:val="FFFFFF" w:themeColor="background1"/>
                                <w:sz w:val="36"/>
                                <w:szCs w:val="20"/>
                              </w:rPr>
                              <w:t xml:space="preserve"> </w:t>
                            </w:r>
                            <w:r w:rsidRPr="00D97A99">
                              <w:rPr>
                                <w:rFonts w:ascii="Lucida Handwriting" w:hAnsi="Lucida Handwriting" w:cs="Tahoma"/>
                                <w:color w:val="FFFFFF" w:themeColor="background1"/>
                                <w:sz w:val="36"/>
                                <w:szCs w:val="20"/>
                              </w:rPr>
                              <w:t>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21520C" id="Rounded Rectangle 8" o:spid="_x0000_s1028" style="position:absolute;margin-left:38.7pt;margin-top:-46.85pt;width:447pt;height:33.95pt;z-index:25081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lO1kAIAAHQFAAAOAAAAZHJzL2Uyb0RvYy54bWysVN1P2zAQf5+0/8Hy+0jSFQoRKapATJMQ&#10;IGDi2XXsJpLt82y3SffX7+ykgQHaw7Q8OOf7+N2H7+78oteK7ITzLZiKFkc5JcJwqFuzqeiPp+sv&#10;p5T4wEzNFBhR0b3w9GL5+dN5Z0sxgwZULRxBEOPLzla0CcGWWeZ5IzTzR2CFQaEEp1nAq9tktWMd&#10;omuVzfL8JOvA1dYBF94j92oQ0mXCl1LwcCelF4GoimJsIZ0unet4ZstzVm4cs03LxzDYP0ShWWvQ&#10;6QR1xQIjW9e+g9Itd+BBhiMOOgMpWy5SDphNkb/J5rFhVqRcsDjeTmXy/w+W3+7uHWnriuJDGabx&#10;iR5ga2pRkwcsHjMbJchpLFNnfYnaj/bejTePZMy5l07HP2ZD+lTa/VRa0QfCkXl8sjg5y/EFOMrm&#10;X4tisYig2Yu1dT58E6BJJCrqYhQxhFRWtrvxYdA/6EWPBq5bpZDPSmX+YCBw5GQx6iHORIW9EoP2&#10;g5CYNkY2Sw5Sw4lL5ciOYaswzoUJxSBqWC0G9nGO3xj3ZJGyUAYBI7LEgCbsESA283vsIZ1RP5qK&#10;1K+Tcf63wAbjySJ5BhMmY90acB8BKMxq9DzoH4o0lCZWKfTrHlUiuYZ6j/3hYBgcb/l1i89zw3y4&#10;Zw4nBV8Upz/c4SEVdBWFkaKkAffrI37UxwZGKSUdTl5F/c8tc4IS9d1ga58V83kc1XSZHy9meHGv&#10;JevXErPVl4AvVuCesTyRUT+oAykd6GdcEqvoFUXMcPRdUR7c4XIZho2Aa4aL1Sqp4XhaFm7Mo+UR&#10;PBY4dt5T/8ycHXs0YHffwmFKWfmmSwfdaGlgtQ0g29TCL3UdS4+jnXpoXENxd7y+J62XZbn8DQAA&#10;//8DAFBLAwQUAAYACAAAACEANzqV/+AAAAAKAQAADwAAAGRycy9kb3ducmV2LnhtbEyPy07DMBBF&#10;90j8gzVI7Fqn5eEkxKkQEmJRddHCpjs3nsRR/Qix24a/77CC5dw5unOmWk3OsjOOsQ9ewmKeAUPf&#10;BN37TsLX5/ssBxaT8lrZ4FHCD0ZY1bc3lSp1uPgtnnepY1TiY6kkmJSGkvPYGHQqzsOAnnZtGJ1K&#10;NI4d16O6ULmzfJllz9yp3tMFowZ8M9gcdycnoU3HbTts1kP+LfR+Ewv7YfZWyvu76fUFWMIp/cHw&#10;q0/qUJPTIZy8jsxKEOKRSAmz4kEAI6AQC0oOlCyfcuB1xf+/UF8BAAD//wMAUEsBAi0AFAAGAAgA&#10;AAAhALaDOJL+AAAA4QEAABMAAAAAAAAAAAAAAAAAAAAAAFtDb250ZW50X1R5cGVzXS54bWxQSwEC&#10;LQAUAAYACAAAACEAOP0h/9YAAACUAQAACwAAAAAAAAAAAAAAAAAvAQAAX3JlbHMvLnJlbHNQSwEC&#10;LQAUAAYACAAAACEAUCZTtZACAAB0BQAADgAAAAAAAAAAAAAAAAAuAgAAZHJzL2Uyb0RvYy54bWxQ&#10;SwECLQAUAAYACAAAACEANzqV/+AAAAAKAQAADwAAAAAAAAAAAAAAAADqBAAAZHJzL2Rvd25yZXYu&#10;eG1sUEsFBgAAAAAEAAQA8wAAAPcFAAAAAA==&#10;" filled="f" stroked="f" strokeweight="2pt">
                <v:textbox>
                  <w:txbxContent>
                    <w:p w:rsidR="00D97A99" w:rsidRPr="00D97A99" w:rsidRDefault="00D97A99" w:rsidP="00D97A99">
                      <w:pPr>
                        <w:spacing w:after="0" w:line="240" w:lineRule="auto"/>
                        <w:rPr>
                          <w:rFonts w:ascii="Lucida Handwriting" w:hAnsi="Lucida Handwriting" w:cs="Tahoma"/>
                          <w:color w:val="FFFFFF" w:themeColor="background1"/>
                          <w:sz w:val="36"/>
                          <w:szCs w:val="20"/>
                        </w:rPr>
                      </w:pPr>
                      <w:r w:rsidRPr="00D97A99">
                        <w:rPr>
                          <w:rFonts w:ascii="Lucida Handwriting" w:hAnsi="Lucida Handwriting" w:cs="Tahoma"/>
                          <w:color w:val="FFFFFF" w:themeColor="background1"/>
                          <w:sz w:val="36"/>
                          <w:szCs w:val="20"/>
                        </w:rPr>
                        <w:t>Fairway Primary</w:t>
                      </w:r>
                      <w:r w:rsidRPr="00D97A99">
                        <w:rPr>
                          <w:rFonts w:ascii="Tahoma" w:hAnsi="Tahoma" w:cs="Tahoma"/>
                          <w:color w:val="FFFFFF" w:themeColor="background1"/>
                          <w:sz w:val="36"/>
                          <w:szCs w:val="20"/>
                        </w:rPr>
                        <w:t xml:space="preserve"> </w:t>
                      </w:r>
                      <w:r w:rsidRPr="00D97A99">
                        <w:rPr>
                          <w:rFonts w:ascii="Lucida Handwriting" w:hAnsi="Lucida Handwriting" w:cs="Tahoma"/>
                          <w:color w:val="FFFFFF" w:themeColor="background1"/>
                          <w:sz w:val="36"/>
                          <w:szCs w:val="20"/>
                        </w:rPr>
                        <w:t>School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0725376" behindDoc="0" locked="0" layoutInCell="1" allowOverlap="1">
                <wp:simplePos x="0" y="0"/>
                <wp:positionH relativeFrom="column">
                  <wp:posOffset>-579228</wp:posOffset>
                </wp:positionH>
                <wp:positionV relativeFrom="paragraph">
                  <wp:posOffset>-649401</wp:posOffset>
                </wp:positionV>
                <wp:extent cx="6905625" cy="628650"/>
                <wp:effectExtent l="0" t="0" r="2857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5625" cy="628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F86FEE" id="Rectangle: Rounded Corners 1" o:spid="_x0000_s1026" style="position:absolute;margin-left:-45.6pt;margin-top:-51.15pt;width:543.75pt;height:49.5pt;z-index:250725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lPcggIAAE8FAAAOAAAAZHJzL2Uyb0RvYy54bWysVFFP2zAQfp+0/2D5fSStaAcRKaqKmCYh&#10;QAXEs3HsJpLj885u0+7X7+ykAQHaw7Q8OD7f3Xd3n+98cblvDdsp9A3Ykk9Ocs6UlVA1dlPyp8fr&#10;b2ec+SBsJQxYVfKD8vxy8fXLRecKNYUaTKWQEYj1RedKXofgiizzslat8CfglCWlBmxFIBE3WYWi&#10;I/TWZNM8n2cdYOUQpPKeTq96JV8kfK2VDHdaexWYKTnlFtKKaX2Ja7a4EMUGhasbOaQh/iGLVjSW&#10;go5QVyIItsXmA1TbSAQPOpxIaDPQupEq1UDVTPJ31TzUwqlUC5Hj3UiT/3+w8nZ3j6yp6O44s6Kl&#10;K1oTacJujCrYGra2UhVbAVq6YzaJfHXOF+T24O5xkDxtY/F7jW38U1lsnzg+jByrfWCSDufn+Ww+&#10;nXEmSTefns1n6RKyV2+HPvxQ0LK4KTnGHGJOiV+xu/GBwpL90Y6EmFKfRNqFg1ExD2PXSlNxFHaa&#10;vFNbqZVBthPUEEJKZcOkV9WiUv3xLKcvVkpBRo8kJcCIrBtjRuwBILbsR+weZrCPrip15eic/y2x&#10;3nn0SJHBhtG5bSzgZwCGqhoi9/ZHknpqIksvUB3o6hH6mfBOXjdE+I3w4V4gDQGNCw12uKNFG+hK&#10;DsOOsxrw92fn0Z56k7ScdTRUJfe/tgIVZ+anpa49n5yexilMwuns+5QEfKt5eaux23YFdE3UmZRd&#10;2kb7YI5bjdA+0/wvY1RSCSspdsllwKOwCv2w0wsi1XKZzGjynAg39sHJCB5Zjb30uH8W6IauC9Sv&#10;t3AcQFG867veNnpaWG4D6CY15SuvA980talxhhcmPgtv5WT1+g4u/gAAAP//AwBQSwMEFAAGAAgA&#10;AAAhAOSsmWzcAAAACwEAAA8AAABkcnMvZG93bnJldi54bWxMj81Ow0AMhO9IvMPKSFxQu/mRKhKy&#10;qRAScCbtA7hZN4nIeqPspk3fHnOC29gzGn+u9qsb1YXmMHg2kG4TUMSttwN3Bo6H980zqBCRLY6e&#10;ycCNAuzr+7sKS+uv/EWXJnZKSjiUaKCPcSq1Dm1PDsPWT8Tinf3sMMo4d9rOeJVyN+osSXba4cBy&#10;oceJ3npqv5vFGSiWz1sz6HN+wPi0fJAvGuysMY8P6+sLqEhr/AvDL76gQy1MJ7+wDWo0sCnSTKIi&#10;0iTLQUmkKHYiTrLKc9B1pf//UP8AAAD//wMAUEsBAi0AFAAGAAgAAAAhALaDOJL+AAAA4QEAABMA&#10;AAAAAAAAAAAAAAAAAAAAAFtDb250ZW50X1R5cGVzXS54bWxQSwECLQAUAAYACAAAACEAOP0h/9YA&#10;AACUAQAACwAAAAAAAAAAAAAAAAAvAQAAX3JlbHMvLnJlbHNQSwECLQAUAAYACAAAACEARkpT3IIC&#10;AABPBQAADgAAAAAAAAAAAAAAAAAuAgAAZHJzL2Uyb0RvYy54bWxQSwECLQAUAAYACAAAACEA5KyZ&#10;bNwAAAALAQAADwAAAAAAAAAAAAAAAADcBAAAZHJzL2Rvd25yZXYueG1sUEsFBgAAAAAEAAQA8wAA&#10;AOUFAAAAAA==&#10;" fillcolor="#4f81bd [3204]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0880000" behindDoc="0" locked="0" layoutInCell="1" allowOverlap="1" wp14:anchorId="309D3F9E" wp14:editId="1B9E5509">
                <wp:simplePos x="0" y="0"/>
                <wp:positionH relativeFrom="column">
                  <wp:posOffset>1725283</wp:posOffset>
                </wp:positionH>
                <wp:positionV relativeFrom="paragraph">
                  <wp:posOffset>1259457</wp:posOffset>
                </wp:positionV>
                <wp:extent cx="2266950" cy="2216988"/>
                <wp:effectExtent l="0" t="0" r="19050" b="1206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216988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Maths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Number &amp; Place Value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Addition &amp; Subtraction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Measure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Geometry- Properties of shapes</w:t>
                            </w:r>
                          </w:p>
                          <w:p w:rsidR="003A2128" w:rsidRPr="002C72CF" w:rsidRDefault="002C72CF" w:rsidP="002C72CF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Fractions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Multiplication &amp; Division</w:t>
                            </w:r>
                          </w:p>
                          <w:p w:rsidR="002C72CF" w:rsidRPr="003A2128" w:rsidRDefault="002C72CF" w:rsidP="002C72C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Statistics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9D3F9E" id="Rectangle: Rounded Corners 6" o:spid="_x0000_s1029" style="position:absolute;margin-left:135.85pt;margin-top:99.15pt;width:178.5pt;height:174.55pt;z-index:250880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E8+kAIAAGsFAAAOAAAAZHJzL2Uyb0RvYy54bWysVN9P2zAQfp+0/8Hy+0ibQQcRKaqKmCYh&#10;qICJZ9exm0iOz7Pdpt1fvzsnDQjQHqb1IT377r774e/u8mrfGrZTPjRgSz49mXCmrISqsZuS/3y6&#10;+XLOWYjCVsKAVSU/qMCv5p8/XXauUDnUYCrlGYLYUHSu5HWMrsiyIGvVinACTllUavCtiHj0m6zy&#10;okP01mT5ZDLLOvCV8yBVCHh73Sv5POFrrWS81zqoyEzJMbeYvj591/TN5pei2Hjh6kYOaYh/yKIV&#10;jcWgI9S1iIJtffMOqm2khwA6nkhoM9C6kSrVgNVMJ2+qeayFU6kWbE5wY5vC/4OVd7uVZ01V8hln&#10;VrT4RA/YNGE3RhXsAba2UhVbgrf4xmxG/epcKNDt0a38cAooUvF77Vv6x7LYPvX4MPZY7SOTeJnn&#10;s9nFGT6FRF2eT2cX5+eEmr24Ox/idwUtI6HknpKgpFKDxe42xN7+aEchLdw0xtA9pdcnlKR4MIoM&#10;jH1QGgulFBJQophaGs92AskhpFQ2TntVLSrVX59N8DfkN3qkbBMgIWsMPGIPAETf99h92oM9uarE&#10;0NF58rfEeufRI0UGG0fntrHgPwIwWNUQubc/NqlvDXUp7tf7RIKvZEk3a6gOSAwP/cQEJ28afI1b&#10;EeJKeBwRfEEc+3iPH22gKzkMEmc1+N8f3ZM9Mhe1nHU4ciUPv7bCK87MD4ucvpientKMpsPp2bcc&#10;D/61Zv1aY7ftEvDhprhgnEwi2UdzFLWH9hm3w4KiokpYibFLHo/iMvaLALeLVItFMsKpdCLe2kcn&#10;CZq6TDR72j8L7wZCRuTyHRyHUxRvKNnbkqeFxTaCbhJfX7o69B8nOhFp2D60Ml6fk9XLjpz/AQAA&#10;//8DAFBLAwQUAAYACAAAACEA6XkDKuEAAAALAQAADwAAAGRycy9kb3ducmV2LnhtbEyPwU6DQBCG&#10;7ya+w2ZMvNmliAWRpTEavTSpKZo0vS0wApGdJey2Xd/e8aTHmf/LP98U62BGccLZDZYULBcRCKTG&#10;tgN1Cj7eX24yEM5ravVoCRV8o4N1eXlR6Ly1Z9rhqfKd4BJyuVbQez/lUrqmR6Pdwk5InH3a2WjP&#10;49zJdtZnLjejjKNoJY0eiC/0esKnHpuv6mgUeFklm+Y13jzX0/bNZ7tw2O6DUtdX4fEBhMfg/2D4&#10;1Wd1KNmptkdqnRgVxOkyZZSD++wWBBOrOONNreAuSROQZSH//1D+AAAA//8DAFBLAQItABQABgAI&#10;AAAAIQC2gziS/gAAAOEBAAATAAAAAAAAAAAAAAAAAAAAAABbQ29udGVudF9UeXBlc10ueG1sUEsB&#10;Ai0AFAAGAAgAAAAhADj9If/WAAAAlAEAAAsAAAAAAAAAAAAAAAAALwEAAF9yZWxzLy5yZWxzUEsB&#10;Ai0AFAAGAAgAAAAhAGvMTz6QAgAAawUAAA4AAAAAAAAAAAAAAAAALgIAAGRycy9lMm9Eb2MueG1s&#10;UEsBAi0AFAAGAAgAAAAhAOl5AyrhAAAACwEAAA8AAAAAAAAAAAAAAAAA6gQAAGRycy9kb3ducmV2&#10;LnhtbFBLBQYAAAAABAAEAPMAAAD4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Maths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Number &amp; Place Value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Addition &amp; Subtraction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Measure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Geometry- Properties of shapes</w:t>
                      </w:r>
                    </w:p>
                    <w:p w:rsidR="003A2128" w:rsidRPr="002C72CF" w:rsidRDefault="002C72CF" w:rsidP="002C72CF">
                      <w:pPr>
                        <w:spacing w:after="0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Fractions</w:t>
                      </w:r>
                    </w:p>
                    <w:p w:rsidR="002C72CF" w:rsidRPr="002C72CF" w:rsidRDefault="002C72CF" w:rsidP="002C72CF">
                      <w:pPr>
                        <w:spacing w:after="0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Multiplication &amp; Division</w:t>
                      </w:r>
                    </w:p>
                    <w:p w:rsidR="002C72CF" w:rsidRPr="003A2128" w:rsidRDefault="002C72CF" w:rsidP="002C72CF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Statistics</w:t>
                      </w: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0911744" behindDoc="0" locked="0" layoutInCell="1" allowOverlap="1" wp14:anchorId="695AEF1E" wp14:editId="60943507">
                <wp:simplePos x="0" y="0"/>
                <wp:positionH relativeFrom="column">
                  <wp:posOffset>4106174</wp:posOffset>
                </wp:positionH>
                <wp:positionV relativeFrom="paragraph">
                  <wp:posOffset>1259456</wp:posOffset>
                </wp:positionV>
                <wp:extent cx="2266950" cy="2130425"/>
                <wp:effectExtent l="0" t="0" r="19050" b="2222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1304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Science</w:t>
                            </w:r>
                          </w:p>
                          <w:p w:rsid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3A2128" w:rsidRPr="0002032F" w:rsidRDefault="006878A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02032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Everyday Materials</w:t>
                            </w:r>
                          </w:p>
                          <w:p w:rsidR="00625B8A" w:rsidRDefault="00625B8A" w:rsidP="006878A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6878A6" w:rsidRPr="0002032F" w:rsidRDefault="006878A6" w:rsidP="006878A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02032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Living Things &amp; their Habitats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5AEF1E" id="Rectangle: Rounded Corners 9" o:spid="_x0000_s1030" style="position:absolute;margin-left:323.3pt;margin-top:99.15pt;width:178.5pt;height:167.75pt;z-index:250911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kuWkAIAAGsFAAAOAAAAZHJzL2Uyb0RvYy54bWysVE1v2zAMvQ/YfxB0X+14SbcYdYogRYcB&#10;RVe0HXpWZDk2IIuapMTOfv1I2XGLtthhWA4OJZKPH3rkxWXfanZQzjdgCj47SzlTRkLZmF3Bfz5e&#10;f/rKmQ/ClEKDUQU/Ks8vVx8/XHQ2VxnUoEvlGIIYn3e24HUINk8SL2vVCn8GVhlUVuBaEfDodknp&#10;RIforU6yND1POnCldSCV93h7NSj5KuJXlZLhR1V5FZguOOYW4tfF75a+yepC5DsnbN3IMQ3xD1m0&#10;ojEYdIK6EkGwvWveQLWNdOChCmcS2gSqqpEq1oDVzNJX1TzUwqpYCzbH26lN/v/BytvDnWNNWfAl&#10;Z0a0+ET32DRhdlrl7B72plQl24Az+MZsSf3qrM/R7cHeufHkUaTi+8q19I9lsT72+Dj1WPWBSbzM&#10;svPz5QKfQqIum31O59mCUJNnd+t8+KagZSQU3FESlFRssDjc+DDYn+wopIHrRmu6p/SGhKIUjlqR&#10;gTb3qsJCKYUIFCmmNtqxg0ByCCmVCbNBVYtSDdeLFH9jfpNHzDYCEnKFgSfsEYDo+xZ7SHu0J1cV&#10;GTo5p39LbHCePGJkMGFybhsD7j0AjVWNkQf7U5OG1lCXQr/tIwnmZEk3WyiPSAwHw8R4K68bfI0b&#10;4cOdcDgi+II49uEHfioNXcFhlDirwf1+757skbmo5azDkSu4/7UXTnGmvxvk9HI2n9OMxsN88SXD&#10;g3up2b7UmH27AXy4GS4YK6NI9kGfxMpB+4TbYU1RUSWMxNgFDydxE4ZFgNtFqvU6GuFUWhFuzIOV&#10;BE1dJpo99k/C2ZGQAbl8C6fhFPkrSg625GlgvQ9QNZGvz10d+48THYk0bh9aGS/P0ep5R67+AAAA&#10;//8DAFBLAwQUAAYACAAAACEAW96j8+EAAAAMAQAADwAAAGRycy9kb3ducmV2LnhtbEyPwU7DMAyG&#10;70i8Q2QkbixhHVUpTScEgsukTStIiFvamraicaom28Lb453gaP+ffn8u1tGO4oizHxxpuF0oEEiN&#10;awfqNLy/vdxkIHww1JrREWr4QQ/r8vKiMHnrTrTHYxU6wSXkc6OhD2HKpfRNj9b4hZuQOPtyszWB&#10;x7mT7WxOXG5HuVQqldYMxBd6M+FTj813dbAagqxWm+Z1uXmup+0uZPv4uf2IWl9fxccHEAFj+IPh&#10;rM/qULJT7Q7UejFqSFdpyigH91kC4kwolfCq1nCXJBnIspD/nyh/AQAA//8DAFBLAQItABQABgAI&#10;AAAAIQC2gziS/gAAAOEBAAATAAAAAAAAAAAAAAAAAAAAAABbQ29udGVudF9UeXBlc10ueG1sUEsB&#10;Ai0AFAAGAAgAAAAhADj9If/WAAAAlAEAAAsAAAAAAAAAAAAAAAAALwEAAF9yZWxzLy5yZWxzUEsB&#10;Ai0AFAAGAAgAAAAhAMFaS5aQAgAAawUAAA4AAAAAAAAAAAAAAAAALgIAAGRycy9lMm9Eb2MueG1s&#10;UEsBAi0AFAAGAAgAAAAhAFveo/PhAAAADAEAAA8AAAAAAAAAAAAAAAAA6gQAAGRycy9kb3ducmV2&#10;LnhtbFBLBQYAAAAABAAEAPMAAAD4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Science</w:t>
                      </w:r>
                    </w:p>
                    <w:p w:rsid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3A2128" w:rsidRPr="0002032F" w:rsidRDefault="006878A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02032F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Everyday Materials</w:t>
                      </w:r>
                    </w:p>
                    <w:p w:rsidR="00625B8A" w:rsidRDefault="00625B8A" w:rsidP="006878A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6878A6" w:rsidRPr="0002032F" w:rsidRDefault="006878A6" w:rsidP="006878A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02032F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Living Things &amp; their Habitats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0844160" behindDoc="0" locked="0" layoutInCell="1" allowOverlap="1">
                <wp:simplePos x="0" y="0"/>
                <wp:positionH relativeFrom="column">
                  <wp:posOffset>-655608</wp:posOffset>
                </wp:positionH>
                <wp:positionV relativeFrom="paragraph">
                  <wp:posOffset>1268082</wp:posOffset>
                </wp:positionV>
                <wp:extent cx="2266950" cy="2191109"/>
                <wp:effectExtent l="0" t="0" r="19050" b="1905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191109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 w:rsidRPr="003A2128"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English</w:t>
                            </w:r>
                          </w:p>
                          <w:p w:rsidR="00A30FEC" w:rsidRPr="00A30FEC" w:rsidRDefault="00A30FEC" w:rsidP="00A30FEC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A30FEC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Who has Seen the Wind Christina </w:t>
                            </w:r>
                            <w:proofErr w:type="gramStart"/>
                            <w:r w:rsidRPr="00A30FEC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4"/>
                                <w:szCs w:val="14"/>
                              </w:rPr>
                              <w:t>Rosetti  (</w:t>
                            </w:r>
                            <w:proofErr w:type="gramEnd"/>
                            <w:r w:rsidRPr="00A30FEC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4"/>
                                <w:szCs w:val="14"/>
                              </w:rPr>
                              <w:t>Performance poetry)</w:t>
                            </w:r>
                          </w:p>
                          <w:p w:rsidR="00A30FEC" w:rsidRPr="00A30FEC" w:rsidRDefault="00A30FEC" w:rsidP="00A30FEC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A30FEC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4"/>
                                <w:szCs w:val="14"/>
                              </w:rPr>
                              <w:t>Voices in the Park Anthony Brown (Narrative- Fantasy)</w:t>
                            </w:r>
                          </w:p>
                          <w:p w:rsidR="00A30FEC" w:rsidRPr="00A30FEC" w:rsidRDefault="00A30FEC" w:rsidP="00A30FEC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A30FEC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4"/>
                                <w:szCs w:val="14"/>
                              </w:rPr>
                              <w:t>The Baker’s Boy &amp; the Great Fire of London Tom &amp; Tony Bradman (Recount- diary)</w:t>
                            </w:r>
                          </w:p>
                          <w:p w:rsidR="00A30FEC" w:rsidRPr="00A30FEC" w:rsidRDefault="00A30FEC" w:rsidP="00A30FEC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A30FEC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4"/>
                                <w:szCs w:val="14"/>
                              </w:rPr>
                              <w:t>Vlad &amp; the Great Fire of London Kate Cunningham &amp; Sam Cunningham (Narrative- historical)</w:t>
                            </w:r>
                          </w:p>
                          <w:p w:rsidR="00A30FEC" w:rsidRPr="00A30FEC" w:rsidRDefault="00A30FEC" w:rsidP="00A30FEC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A30FEC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Leaf Sandra </w:t>
                            </w:r>
                            <w:proofErr w:type="spellStart"/>
                            <w:r w:rsidRPr="00A30FEC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4"/>
                                <w:szCs w:val="14"/>
                              </w:rPr>
                              <w:t>Dieckmann</w:t>
                            </w:r>
                            <w:proofErr w:type="spellEnd"/>
                          </w:p>
                          <w:p w:rsidR="00A30FEC" w:rsidRPr="00A30FEC" w:rsidRDefault="00A30FEC" w:rsidP="00A30FEC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A30FEC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The House That Once Was Julie </w:t>
                            </w:r>
                            <w:proofErr w:type="spellStart"/>
                            <w:r w:rsidRPr="00A30FEC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4"/>
                                <w:szCs w:val="14"/>
                              </w:rPr>
                              <w:t>Fogliano</w:t>
                            </w:r>
                            <w:proofErr w:type="spellEnd"/>
                            <w:r w:rsidRPr="00A30FEC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 &amp; Lane Smith (Narrative)</w:t>
                            </w:r>
                          </w:p>
                          <w:p w:rsidR="00A30FEC" w:rsidRPr="00A30FEC" w:rsidRDefault="00A30FEC" w:rsidP="00A30FEC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A30FEC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The More it </w:t>
                            </w:r>
                            <w:proofErr w:type="gramStart"/>
                            <w:r w:rsidRPr="00A30FEC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4"/>
                                <w:szCs w:val="14"/>
                              </w:rPr>
                              <w:t>Snows  A</w:t>
                            </w:r>
                            <w:proofErr w:type="gramEnd"/>
                            <w:r w:rsidRPr="00A30FEC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A30FEC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4"/>
                                <w:szCs w:val="14"/>
                              </w:rPr>
                              <w:t>A</w:t>
                            </w:r>
                            <w:proofErr w:type="spellEnd"/>
                            <w:r w:rsidRPr="00A30FEC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 Milne (Performance poetry)</w:t>
                            </w:r>
                          </w:p>
                          <w:p w:rsidR="009A2566" w:rsidRDefault="009A25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" o:spid="_x0000_s1031" style="position:absolute;margin-left:-51.6pt;margin-top:99.85pt;width:178.5pt;height:172.55pt;z-index:250844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IuFkAIAAGsFAAAOAAAAZHJzL2Uyb0RvYy54bWysVEtv2zAMvg/YfxB0X/3oY4tRpwhSdBhQ&#10;tEHboWdFlmMDsqhJSpzs14+UHbdoix2G5eBQIvnxoY+8vNp3mu2U8y2YkmcnKWfKSKhasyn5z6eb&#10;L98480GYSmgwquQH5fnV/POny94WKocGdKUcQxDji96WvAnBFkniZaM64U/AKoPKGlwnAh7dJqmc&#10;6BG900mephdJD66yDqTyHm+vByWfR/y6VjLc17VXgemSY24hfl38rumbzC9FsXHCNq0c0xD/kEUn&#10;WoNBJ6hrEQTbuvYdVNdKBx7qcCKhS6CuW6liDVhNlr6p5rERVsVasDneTm3y/w9W3u1WjrVVyU85&#10;M6LDJ3rApgmz0apgD7A1larYEpzBN2an1K/e+gLdHu3KjSePIhW/r11H/1gW28ceH6Yeq31gEi/z&#10;/OJido5PIVGXZ7MsS2eEmry4W+fDdwUdI6HkjpKgpGKDxe7Wh8H+aEchDdy0WtM9pTckFKVw0IoM&#10;tHlQNRZKKUSgSDG11I7tBJJDSKlMyAZVIyo1XJ+n+BvzmzxithGQkGsMPGGPAETf99hD2qM9uarI&#10;0Mk5/Vtig/PkESODCZNz1xpwHwForGqMPNgfmzS0hroU9ut9JEFOlnSzhuqAxHAwTIy38qbF17gV&#10;PqyEwxHBF8SxD/f4qTX0JYdR4qwB9/uje7JH5qKWsx5HruT+11Y4xZn+YZDTs+zsjGY0Hs7Ov+Z4&#10;cK8169cas+2WgA+X4YKxMopkH/RRrB10z7gdFhQVVcJIjF3ycBSXYVgEuF2kWiyiEU6lFeHWPFpJ&#10;0NRlotnT/lk4OxIyIJfv4DiconhDycGWPA0stgHqNvL1patj/3GiI5HG7UMr4/U5Wr3syPkfAAAA&#10;//8DAFBLAwQUAAYACAAAACEAnnGEhuIAAAAMAQAADwAAAGRycy9kb3ducmV2LnhtbEyPQUvDQBCF&#10;74L/YRnBW7tpmmoasymi6KVQaVoQb5tkTILZ2ZDdtuu/dzzpcXgfb76Xb4IZxBkn11tSsJhHIJBq&#10;2/TUKjgeXmYpCOc1NXqwhAq+0cGmuL7KddbYC+3xXPpWcAm5TCvovB8zKV3dodFubkckzj7tZLTn&#10;c2plM+kLl5tBxlF0J43uiT90esSnDuuv8mQUeFkm2/o13j5X4+7Np/vwsXsPSt3ehMcHEB6D/4Ph&#10;V5/VoWCnyp6ocWJQMFtEy5hZTtbrexCMxKslr6kUrJIkBVnk8v+I4gcAAP//AwBQSwECLQAUAAYA&#10;CAAAACEAtoM4kv4AAADhAQAAEwAAAAAAAAAAAAAAAAAAAAAAW0NvbnRlbnRfVHlwZXNdLnhtbFBL&#10;AQItABQABgAIAAAAIQA4/SH/1gAAAJQBAAALAAAAAAAAAAAAAAAAAC8BAABfcmVscy8ucmVsc1BL&#10;AQItABQABgAIAAAAIQD+GIuFkAIAAGsFAAAOAAAAAAAAAAAAAAAAAC4CAABkcnMvZTJvRG9jLnht&#10;bFBLAQItABQABgAIAAAAIQCecYSG4gAAAAwBAAAPAAAAAAAAAAAAAAAAAOoEAABkcnMvZG93bnJl&#10;di54bWxQSwUGAAAAAAQABADzAAAA+QUAAAAA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 w:rsidRPr="003A2128">
                        <w:rPr>
                          <w:rFonts w:ascii="Lucida Handwriting" w:hAnsi="Lucida Handwriting"/>
                          <w:color w:val="000000" w:themeColor="text1"/>
                        </w:rPr>
                        <w:t>English</w:t>
                      </w:r>
                    </w:p>
                    <w:p w:rsidR="00A30FEC" w:rsidRPr="00A30FEC" w:rsidRDefault="00A30FEC" w:rsidP="00A30FEC">
                      <w:pPr>
                        <w:spacing w:after="0" w:line="240" w:lineRule="auto"/>
                        <w:rPr>
                          <w:rFonts w:ascii="Tahoma" w:hAnsi="Tahoma" w:cs="Tahoma"/>
                          <w:i/>
                          <w:color w:val="000000" w:themeColor="text1"/>
                          <w:sz w:val="14"/>
                          <w:szCs w:val="14"/>
                        </w:rPr>
                      </w:pPr>
                      <w:r w:rsidRPr="00A30FEC">
                        <w:rPr>
                          <w:rFonts w:ascii="Tahoma" w:hAnsi="Tahoma" w:cs="Tahoma"/>
                          <w:i/>
                          <w:color w:val="000000" w:themeColor="text1"/>
                          <w:sz w:val="14"/>
                          <w:szCs w:val="14"/>
                        </w:rPr>
                        <w:t xml:space="preserve">Who has Seen the Wind Christina </w:t>
                      </w:r>
                      <w:proofErr w:type="gramStart"/>
                      <w:r w:rsidRPr="00A30FEC">
                        <w:rPr>
                          <w:rFonts w:ascii="Tahoma" w:hAnsi="Tahoma" w:cs="Tahoma"/>
                          <w:i/>
                          <w:color w:val="000000" w:themeColor="text1"/>
                          <w:sz w:val="14"/>
                          <w:szCs w:val="14"/>
                        </w:rPr>
                        <w:t>Rosetti  (</w:t>
                      </w:r>
                      <w:proofErr w:type="gramEnd"/>
                      <w:r w:rsidRPr="00A30FEC">
                        <w:rPr>
                          <w:rFonts w:ascii="Tahoma" w:hAnsi="Tahoma" w:cs="Tahoma"/>
                          <w:i/>
                          <w:color w:val="000000" w:themeColor="text1"/>
                          <w:sz w:val="14"/>
                          <w:szCs w:val="14"/>
                        </w:rPr>
                        <w:t>Performance poetry)</w:t>
                      </w:r>
                    </w:p>
                    <w:p w:rsidR="00A30FEC" w:rsidRPr="00A30FEC" w:rsidRDefault="00A30FEC" w:rsidP="00A30FEC">
                      <w:pPr>
                        <w:spacing w:after="0" w:line="240" w:lineRule="auto"/>
                        <w:rPr>
                          <w:rFonts w:ascii="Tahoma" w:hAnsi="Tahoma" w:cs="Tahoma"/>
                          <w:i/>
                          <w:color w:val="000000" w:themeColor="text1"/>
                          <w:sz w:val="14"/>
                          <w:szCs w:val="14"/>
                        </w:rPr>
                      </w:pPr>
                      <w:r w:rsidRPr="00A30FEC">
                        <w:rPr>
                          <w:rFonts w:ascii="Tahoma" w:hAnsi="Tahoma" w:cs="Tahoma"/>
                          <w:i/>
                          <w:color w:val="000000" w:themeColor="text1"/>
                          <w:sz w:val="14"/>
                          <w:szCs w:val="14"/>
                        </w:rPr>
                        <w:t>Voices in the Park Anthony Brown (Narrative- Fantasy)</w:t>
                      </w:r>
                    </w:p>
                    <w:p w:rsidR="00A30FEC" w:rsidRPr="00A30FEC" w:rsidRDefault="00A30FEC" w:rsidP="00A30FEC">
                      <w:pPr>
                        <w:spacing w:after="0" w:line="240" w:lineRule="auto"/>
                        <w:rPr>
                          <w:rFonts w:ascii="Tahoma" w:hAnsi="Tahoma" w:cs="Tahoma"/>
                          <w:i/>
                          <w:color w:val="000000" w:themeColor="text1"/>
                          <w:sz w:val="14"/>
                          <w:szCs w:val="14"/>
                        </w:rPr>
                      </w:pPr>
                      <w:r w:rsidRPr="00A30FEC">
                        <w:rPr>
                          <w:rFonts w:ascii="Tahoma" w:hAnsi="Tahoma" w:cs="Tahoma"/>
                          <w:i/>
                          <w:color w:val="000000" w:themeColor="text1"/>
                          <w:sz w:val="14"/>
                          <w:szCs w:val="14"/>
                        </w:rPr>
                        <w:t>The Baker’s Boy &amp; the Great Fire of London Tom &amp; Tony Bradman (Recount- diary)</w:t>
                      </w:r>
                    </w:p>
                    <w:p w:rsidR="00A30FEC" w:rsidRPr="00A30FEC" w:rsidRDefault="00A30FEC" w:rsidP="00A30FEC">
                      <w:pPr>
                        <w:spacing w:after="0" w:line="240" w:lineRule="auto"/>
                        <w:rPr>
                          <w:rFonts w:ascii="Tahoma" w:hAnsi="Tahoma" w:cs="Tahoma"/>
                          <w:i/>
                          <w:color w:val="000000" w:themeColor="text1"/>
                          <w:sz w:val="14"/>
                          <w:szCs w:val="14"/>
                        </w:rPr>
                      </w:pPr>
                      <w:r w:rsidRPr="00A30FEC">
                        <w:rPr>
                          <w:rFonts w:ascii="Tahoma" w:hAnsi="Tahoma" w:cs="Tahoma"/>
                          <w:i/>
                          <w:color w:val="000000" w:themeColor="text1"/>
                          <w:sz w:val="14"/>
                          <w:szCs w:val="14"/>
                        </w:rPr>
                        <w:t>Vlad &amp; the Great Fire of London Kate Cunningham &amp; Sam Cunningham (Narrative- historical)</w:t>
                      </w:r>
                    </w:p>
                    <w:p w:rsidR="00A30FEC" w:rsidRPr="00A30FEC" w:rsidRDefault="00A30FEC" w:rsidP="00A30FEC">
                      <w:pPr>
                        <w:spacing w:after="0" w:line="240" w:lineRule="auto"/>
                        <w:rPr>
                          <w:rFonts w:ascii="Tahoma" w:hAnsi="Tahoma" w:cs="Tahoma"/>
                          <w:i/>
                          <w:color w:val="000000" w:themeColor="text1"/>
                          <w:sz w:val="14"/>
                          <w:szCs w:val="14"/>
                        </w:rPr>
                      </w:pPr>
                      <w:r w:rsidRPr="00A30FEC">
                        <w:rPr>
                          <w:rFonts w:ascii="Tahoma" w:hAnsi="Tahoma" w:cs="Tahoma"/>
                          <w:i/>
                          <w:color w:val="000000" w:themeColor="text1"/>
                          <w:sz w:val="14"/>
                          <w:szCs w:val="14"/>
                        </w:rPr>
                        <w:t xml:space="preserve">Leaf Sandra </w:t>
                      </w:r>
                      <w:proofErr w:type="spellStart"/>
                      <w:r w:rsidRPr="00A30FEC">
                        <w:rPr>
                          <w:rFonts w:ascii="Tahoma" w:hAnsi="Tahoma" w:cs="Tahoma"/>
                          <w:i/>
                          <w:color w:val="000000" w:themeColor="text1"/>
                          <w:sz w:val="14"/>
                          <w:szCs w:val="14"/>
                        </w:rPr>
                        <w:t>Dieckmann</w:t>
                      </w:r>
                      <w:proofErr w:type="spellEnd"/>
                    </w:p>
                    <w:p w:rsidR="00A30FEC" w:rsidRPr="00A30FEC" w:rsidRDefault="00A30FEC" w:rsidP="00A30FEC">
                      <w:pPr>
                        <w:spacing w:after="0" w:line="240" w:lineRule="auto"/>
                        <w:rPr>
                          <w:rFonts w:ascii="Tahoma" w:hAnsi="Tahoma" w:cs="Tahoma"/>
                          <w:i/>
                          <w:color w:val="000000" w:themeColor="text1"/>
                          <w:sz w:val="14"/>
                          <w:szCs w:val="14"/>
                        </w:rPr>
                      </w:pPr>
                      <w:r w:rsidRPr="00A30FEC">
                        <w:rPr>
                          <w:rFonts w:ascii="Tahoma" w:hAnsi="Tahoma" w:cs="Tahoma"/>
                          <w:i/>
                          <w:color w:val="000000" w:themeColor="text1"/>
                          <w:sz w:val="14"/>
                          <w:szCs w:val="14"/>
                        </w:rPr>
                        <w:t xml:space="preserve">The House That Once Was Julie </w:t>
                      </w:r>
                      <w:proofErr w:type="spellStart"/>
                      <w:r w:rsidRPr="00A30FEC">
                        <w:rPr>
                          <w:rFonts w:ascii="Tahoma" w:hAnsi="Tahoma" w:cs="Tahoma"/>
                          <w:i/>
                          <w:color w:val="000000" w:themeColor="text1"/>
                          <w:sz w:val="14"/>
                          <w:szCs w:val="14"/>
                        </w:rPr>
                        <w:t>Fogliano</w:t>
                      </w:r>
                      <w:proofErr w:type="spellEnd"/>
                      <w:r w:rsidRPr="00A30FEC">
                        <w:rPr>
                          <w:rFonts w:ascii="Tahoma" w:hAnsi="Tahoma" w:cs="Tahoma"/>
                          <w:i/>
                          <w:color w:val="000000" w:themeColor="text1"/>
                          <w:sz w:val="14"/>
                          <w:szCs w:val="14"/>
                        </w:rPr>
                        <w:t xml:space="preserve"> &amp; Lane Smith (Narrative)</w:t>
                      </w:r>
                    </w:p>
                    <w:p w:rsidR="00A30FEC" w:rsidRPr="00A30FEC" w:rsidRDefault="00A30FEC" w:rsidP="00A30FEC">
                      <w:pPr>
                        <w:spacing w:after="0" w:line="240" w:lineRule="auto"/>
                        <w:rPr>
                          <w:rFonts w:ascii="Tahoma" w:hAnsi="Tahoma" w:cs="Tahoma"/>
                          <w:i/>
                          <w:color w:val="000000" w:themeColor="text1"/>
                          <w:sz w:val="14"/>
                          <w:szCs w:val="14"/>
                        </w:rPr>
                      </w:pPr>
                      <w:r w:rsidRPr="00A30FEC">
                        <w:rPr>
                          <w:rFonts w:ascii="Tahoma" w:hAnsi="Tahoma" w:cs="Tahoma"/>
                          <w:i/>
                          <w:color w:val="000000" w:themeColor="text1"/>
                          <w:sz w:val="14"/>
                          <w:szCs w:val="14"/>
                        </w:rPr>
                        <w:t xml:space="preserve">The More it </w:t>
                      </w:r>
                      <w:proofErr w:type="gramStart"/>
                      <w:r w:rsidRPr="00A30FEC">
                        <w:rPr>
                          <w:rFonts w:ascii="Tahoma" w:hAnsi="Tahoma" w:cs="Tahoma"/>
                          <w:i/>
                          <w:color w:val="000000" w:themeColor="text1"/>
                          <w:sz w:val="14"/>
                          <w:szCs w:val="14"/>
                        </w:rPr>
                        <w:t>Snows  A</w:t>
                      </w:r>
                      <w:proofErr w:type="gramEnd"/>
                      <w:r w:rsidRPr="00A30FEC">
                        <w:rPr>
                          <w:rFonts w:ascii="Tahoma" w:hAnsi="Tahoma" w:cs="Tahoma"/>
                          <w:i/>
                          <w:color w:val="000000" w:themeColor="text1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A30FEC">
                        <w:rPr>
                          <w:rFonts w:ascii="Tahoma" w:hAnsi="Tahoma" w:cs="Tahoma"/>
                          <w:i/>
                          <w:color w:val="000000" w:themeColor="text1"/>
                          <w:sz w:val="14"/>
                          <w:szCs w:val="14"/>
                        </w:rPr>
                        <w:t>A</w:t>
                      </w:r>
                      <w:proofErr w:type="spellEnd"/>
                      <w:r w:rsidRPr="00A30FEC">
                        <w:rPr>
                          <w:rFonts w:ascii="Tahoma" w:hAnsi="Tahoma" w:cs="Tahoma"/>
                          <w:i/>
                          <w:color w:val="000000" w:themeColor="text1"/>
                          <w:sz w:val="14"/>
                          <w:szCs w:val="14"/>
                        </w:rPr>
                        <w:t xml:space="preserve"> Milne (Performance poetry)</w:t>
                      </w:r>
                    </w:p>
                    <w:p w:rsidR="009A2566" w:rsidRDefault="009A2566"/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147264" behindDoc="0" locked="0" layoutInCell="1" allowOverlap="1" wp14:anchorId="50CC3A41" wp14:editId="45E3C075">
                <wp:simplePos x="0" y="0"/>
                <wp:positionH relativeFrom="column">
                  <wp:posOffset>-666115</wp:posOffset>
                </wp:positionH>
                <wp:positionV relativeFrom="paragraph">
                  <wp:posOffset>3568065</wp:posOffset>
                </wp:positionV>
                <wp:extent cx="2266950" cy="1409700"/>
                <wp:effectExtent l="0" t="0" r="19050" b="1905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4097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Computing</w:t>
                            </w:r>
                          </w:p>
                          <w:p w:rsidR="00DB3F6A" w:rsidRDefault="00DB3F6A" w:rsidP="00DB3F6A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Computing Systems &amp; Networks Part 1</w:t>
                            </w:r>
                          </w:p>
                          <w:p w:rsidR="00DB3F6A" w:rsidRDefault="00DB3F6A" w:rsidP="00DB3F6A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DB3F6A" w:rsidRDefault="00DB3F6A" w:rsidP="00DB3F6A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Programming 1</w:t>
                            </w:r>
                          </w:p>
                          <w:p w:rsidR="00DB3F6A" w:rsidRDefault="00DB3F6A" w:rsidP="00DB3F6A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DB3F6A" w:rsidRPr="005C44E1" w:rsidRDefault="00DB3F6A" w:rsidP="00DB3F6A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Online Safety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CC3A41" id="Rectangle: Rounded Corners 10" o:spid="_x0000_s1032" style="position:absolute;margin-left:-52.45pt;margin-top:280.95pt;width:178.5pt;height:111pt;z-index:251147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uIqkwIAAG0FAAAOAAAAZHJzL2Uyb0RvYy54bWysVE1v2zAMvQ/YfxB0X+0EaboacYogRYYB&#10;RVv0Az0rshQbkERNUmJnv36U7LhFW+wwLAeHEslH8onk4qrTihyE8w2Ykk7OckqE4VA1ZlfS56fN&#10;t++U+MBMxRQYUdKj8PRq+fXLorWFmEINqhKOIIjxRWtLWodgiyzzvBaa+TOwwqBSgtMs4NHtssqx&#10;FtG1yqZ5Ps9acJV1wIX3eHvdK+ky4UspeLiT0otAVEkxt5C+Ln238ZstF6zYOWbrhg9psH/IQrPG&#10;YNAR6poFRvau+QClG+7AgwxnHHQGUjZcpBqwmkn+rprHmlmRakFyvB1p8v8Plt8e7h1pKnw7pMcw&#10;jW/0gKwxs1OiIA+wN5WoyBqcwUcmaISMtdYX6Pho791w8ijG8jvpdPzHwkiXWD6OLIsuEI6X0+l8&#10;fnmO0TjqJrP88iJPqNmru3U+/BCgSRRK6mIWMatEMTvc+IBx0f5kF0Ma2DRKxfuYXp9QksJRiWig&#10;zIOQWGpMIQGlJhNr5ciBYXswzoUJk15Vs0r01+c5/mLVGG/0SKcEGJElBh6xB4DYwB+xe5jBPrqK&#10;1KOjc/63xHrn0SNFBhNGZ90YcJ8BKKxqiNzbn0jqqYkshW7bpTaYnx54C9URW8NBPzPe8k2Dr3HD&#10;fLhnDocEXxAHP9zhRypoSwqDREkN7vdn99Eeexe1lLQ4dCX1v/bMCUrUT4NdfTmZzeKUpsPs/GKK&#10;B/dWs32rMXu9Bny4Ca4Yy5MY7YM6idKBfsH9sIpRUcUMx9glDSdxHfpVgPuFi9UqGeFcWhZuzKPl&#10;ETqyHNvsqXthzg4NGbCXb+E0nqx415K9bfQ0sNoHkE3q18hzz+rAP850aqRh/8Sl8facrF635PIP&#10;AAAA//8DAFBLAwQUAAYACAAAACEAfhwf7+MAAAAMAQAADwAAAGRycy9kb3ducmV2LnhtbEyPwUrD&#10;QBCG74LvsIzgrd0ktjWN2RRR9FKoNC2It00yJsHsbMhu2/XtHU96m2E+/vn+fBPMIM44ud6Sgnge&#10;gUCqbdNTq+B4eJmlIJzX1OjBEir4Rgeb4voq11ljL7THc+lbwSHkMq2g837MpHR1h0a7uR2R+PZp&#10;J6M9r1Mrm0lfONwMMomilTS6J/7Q6RGfOqy/ypNR4GW52Navyfa5GndvPt2Hj917UOr2Jjw+gPAY&#10;/B8Mv/qsDgU7VfZEjRODglkcLdbMKliuYh4YSZZJDKJScJ/erUEWufxfovgBAAD//wMAUEsBAi0A&#10;FAAGAAgAAAAhALaDOJL+AAAA4QEAABMAAAAAAAAAAAAAAAAAAAAAAFtDb250ZW50X1R5cGVzXS54&#10;bWxQSwECLQAUAAYACAAAACEAOP0h/9YAAACUAQAACwAAAAAAAAAAAAAAAAAvAQAAX3JlbHMvLnJl&#10;bHNQSwECLQAUAAYACAAAACEAyeriKpMCAABtBQAADgAAAAAAAAAAAAAAAAAuAgAAZHJzL2Uyb0Rv&#10;Yy54bWxQSwECLQAUAAYACAAAACEAfhwf7+MAAAAMAQAADwAAAAAAAAAAAAAAAADtBAAAZHJzL2Rv&#10;d25yZXYueG1sUEsFBgAAAAAEAAQA8wAAAP0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Computing</w:t>
                      </w:r>
                    </w:p>
                    <w:p w:rsidR="00DB3F6A" w:rsidRDefault="00DB3F6A" w:rsidP="00DB3F6A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Computing Systems &amp; Networks Part 1</w:t>
                      </w:r>
                    </w:p>
                    <w:p w:rsidR="00DB3F6A" w:rsidRDefault="00DB3F6A" w:rsidP="00DB3F6A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DB3F6A" w:rsidRDefault="00DB3F6A" w:rsidP="00DB3F6A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Programming 1</w:t>
                      </w:r>
                    </w:p>
                    <w:p w:rsidR="00DB3F6A" w:rsidRDefault="00DB3F6A" w:rsidP="00DB3F6A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DB3F6A" w:rsidRPr="005C44E1" w:rsidRDefault="00DB3F6A" w:rsidP="00DB3F6A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Online Safety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382784" behindDoc="0" locked="0" layoutInCell="1" allowOverlap="1" wp14:anchorId="39AC3963" wp14:editId="1F22591E">
                <wp:simplePos x="0" y="0"/>
                <wp:positionH relativeFrom="column">
                  <wp:posOffset>1715135</wp:posOffset>
                </wp:positionH>
                <wp:positionV relativeFrom="paragraph">
                  <wp:posOffset>3558540</wp:posOffset>
                </wp:positionV>
                <wp:extent cx="2266950" cy="1409700"/>
                <wp:effectExtent l="0" t="0" r="19050" b="1905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4097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Geography</w:t>
                            </w:r>
                          </w:p>
                          <w:p w:rsidR="005C44E1" w:rsidRDefault="005C44E1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5C44E1" w:rsidRPr="005C44E1" w:rsidRDefault="005C44E1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Offerton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 &amp; Stockport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AC3963" id="Rectangle: Rounded Corners 11" o:spid="_x0000_s1033" style="position:absolute;margin-left:135.05pt;margin-top:280.2pt;width:178.5pt;height:111pt;z-index:251382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XpEkgIAAG0FAAAOAAAAZHJzL2Uyb0RvYy54bWysVEtv2zAMvg/YfxB0X+0EaboacYogRYYB&#10;RVv0gZ4VWYoNSKImKbGzXz9KdtyiLXYYloNDieTH10ctrjqtyEE434Ap6eQsp0QYDlVjdiV9ftp8&#10;+06JD8xUTIERJT0KT6+WX78sWluIKdSgKuEIghhftLakdQi2yDLPa6GZPwMrDColOM0CHt0uqxxr&#10;EV2rbJrn86wFV1kHXHiPt9e9ki4TvpSChzspvQhElRRzC+nr0ncbv9lywYqdY7Zu+JAG+4csNGsM&#10;Bh2hrllgZO+aD1C64Q48yHDGQWcgZcNFqgGrmeTvqnmsmRWpFmyOt2Ob/P+D5beHe0eaCmc3ocQw&#10;jTN6wK4xs1OiIA+wN5WoyBqcwSETNMKOtdYX6Pho791w8ijG8jvpdPzHwkiXunwcuyy6QDheTqfz&#10;+eU5DoOjbjLLLy/yNIfs1d06H34I0CQKJXUxi5hVajE73PiAcdH+ZBdDGtg0SsX7mF6fUJLCUYlo&#10;oMyDkFhqTCEBJZKJtXLkwJAejHNhwqRX1awS/fV5jr9YNcYbPdIpAUZkiYFH7AEgEvgjdg8z2EdX&#10;kTg6Oud/S6x3Hj1SZDBhdNaNAfcZgMKqhsi9/alJfWtil0K37RIN5qcBb6E6IjUc9DvjLd80OI0b&#10;5sM9c7gkOEFc/HCHH6mgLSkMEiU1uN+f3Ud75C5qKWlx6Urqf+2ZE5SonwZZfTmZzeKWpsPs/GKK&#10;B/dWs32rMXu9BhwcEhezS2K0D+okSgf6Bd+HVYyKKmY4xi5pOInr0D8F+L5wsVolI9xLy8KNebQ8&#10;QscuR5o9dS/M2YGQAbl8C6f1ZMU7Sva20dPAah9ANomvsc99V4f+404nIg3vT3w03p6T1esrufwD&#10;AAD//wMAUEsDBBQABgAIAAAAIQCnSK6L4QAAAAsBAAAPAAAAZHJzL2Rvd25yZXYueG1sTI/BSsQw&#10;EIbvgu8QRvDmJltqW2qniyh6WVjZKix7S5uxLTZJabK78e2NJz3OzMc/319tgp7YmRY3WoOwXglg&#10;ZDqrRtMjfLy/3BXAnJdGyckaQvgmB5v6+qqSpbIXs6dz43sWQ4wrJcLg/Vxy7rqBtHQrO5OJt0+7&#10;aOnjuPRcLfISw/XEEyEyruVo4odBzvQ0UPfVnDSC50267V6T7XM77958sQ/H3SEg3t6ExwdgnoL/&#10;g+FXP6pDHZ1aezLKsQkhycU6ogj3mUiBRSJL8rhpEfIiSYHXFf/fof4BAAD//wMAUEsBAi0AFAAG&#10;AAgAAAAhALaDOJL+AAAA4QEAABMAAAAAAAAAAAAAAAAAAAAAAFtDb250ZW50X1R5cGVzXS54bWxQ&#10;SwECLQAUAAYACAAAACEAOP0h/9YAAACUAQAACwAAAAAAAAAAAAAAAAAvAQAAX3JlbHMvLnJlbHNQ&#10;SwECLQAUAAYACAAAACEAnJV6RJICAABtBQAADgAAAAAAAAAAAAAAAAAuAgAAZHJzL2Uyb0RvYy54&#10;bWxQSwECLQAUAAYACAAAACEAp0iui+EAAAALAQAADwAAAAAAAAAAAAAAAADs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Geography</w:t>
                      </w:r>
                    </w:p>
                    <w:p w:rsidR="005C44E1" w:rsidRDefault="005C44E1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5C44E1" w:rsidRPr="005C44E1" w:rsidRDefault="005C44E1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proofErr w:type="spellStart"/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Offerton</w:t>
                      </w:r>
                      <w:proofErr w:type="spellEnd"/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 &amp; Stockport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350B41AC" wp14:editId="0BE343FF">
                <wp:simplePos x="0" y="0"/>
                <wp:positionH relativeFrom="column">
                  <wp:posOffset>4096649</wp:posOffset>
                </wp:positionH>
                <wp:positionV relativeFrom="paragraph">
                  <wp:posOffset>3558576</wp:posOffset>
                </wp:positionV>
                <wp:extent cx="2266950" cy="1409700"/>
                <wp:effectExtent l="0" t="0" r="19050" b="1905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4097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History</w:t>
                            </w:r>
                          </w:p>
                          <w:p w:rsidR="005C44E1" w:rsidRDefault="005C44E1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3A2128" w:rsidRPr="005C44E1" w:rsidRDefault="002C72CF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5C44E1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Knowledge &amp; understanding of </w:t>
                            </w:r>
                            <w:r w:rsidR="005C44E1" w:rsidRPr="005C44E1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British</w:t>
                            </w:r>
                            <w:r w:rsidRPr="005C44E1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 History</w:t>
                            </w:r>
                            <w:r w:rsidR="005C44E1" w:rsidRPr="005C44E1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 </w:t>
                            </w:r>
                          </w:p>
                          <w:p w:rsidR="005C44E1" w:rsidRPr="005C44E1" w:rsidRDefault="005C44E1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5C44E1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The Great Fire of London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0B41AC" id="Rectangle: Rounded Corners 12" o:spid="_x0000_s1034" style="position:absolute;margin-left:322.55pt;margin-top:280.2pt;width:178.5pt;height:111pt;z-index:251618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p0ikwIAAG0FAAAOAAAAZHJzL2Uyb0RvYy54bWysVN9P2zAQfp+0/8Hy+0haFRgRKaqKmCYh&#10;hoCJZ9exm0iOz7PdJt1fvzsnDQjQHqb1IbV9d9/9+u4ur/rWsL3yoQFb8tlJzpmyEqrGbkv+8+nm&#10;y1fOQhS2EgasKvlBBX61/PzpsnOFmkMNplKeIYgNRedKXsfoiiwLslatCCfglEWhBt+KiFe/zSov&#10;OkRvTTbP87OsA185D1KFgK/Xg5AvE77WSsYfWgcVmSk5xhbT16fvhr7Z8lIUWy9c3cgxDPEPUbSi&#10;seh0groWUbCdb95BtY30EEDHEwltBlo3UqUcMJtZ/iabx1o4lXLB4gQ3lSn8P1h5t7/3rKmwd3PO&#10;rGixRw9YNWG3RhXsAXa2UhVbg7fYZIZKWLHOhQINH929H28Bj5R+r31L/5gY61OVD1OVVR+ZxMf5&#10;/Ozs4hSbIVE2W+QX53nqQ/Zi7nyI3xS0jA4l9xQFRZVKLPa3IaJf1D/qkUsLN40x9E7hDQGlUzwY&#10;RQrGPiiNqVIICSiRTK2NZ3uB9BBSKhtng6gWlRqeT3P8Udbob7JItwRIyBodT9gjABH4PfYAM+qT&#10;qUocnYzzvwU2GE8WyTPYOBm3jQX/EYDBrEbPg/6xSENpqEqx3/SJBufHBm+gOiA1PAwzE5y8abAb&#10;tyLEe+FxSLCDOPjxB360ga7kMJ44q8H//uid9JG7KOWsw6Erefi1E15xZr5bZPXFbLGgKU2Xxen5&#10;HC/+tWTzWmJ37RqwcTNcMU6mI+lHczxqD+0z7ocVeUWRsBJ9lzwej+s4rALcL1KtVkkJ59KJeGsf&#10;nSRoqjLR7Kl/Ft6NhIzI5Ts4jqco3lBy0CVLC6tdBN0kvlKdh6qO9ceZTkQa9w8tjdf3pPWyJZd/&#10;AAAA//8DAFBLAwQUAAYACAAAACEADwgCe+IAAAAMAQAADwAAAGRycy9kb3ducmV2LnhtbEyPwU7D&#10;MAyG70i8Q2QkbixZ1ZWqqzshEFwmDa0god3SxrQVTVI12RbenuzEjrY//f7+chP0yE40u8EahOVC&#10;ACPTWjWYDuHz4/UhB+a8NEqO1hDCLznYVLc3pSyUPZs9nWrfsRhiXCEReu+ngnPX9qSlW9iJTLx9&#10;21lLH8e542qW5xiuR54IkXEtBxM/9HKi557an/qoETyv0237lmxfmmn37vN9OOy+AuL9XXhaA/MU&#10;/D8MF/2oDlV0auzRKMdGhCxdLSOKsMpECuxCCJHEVYPwmCcp8Krk1yWqPwAAAP//AwBQSwECLQAU&#10;AAYACAAAACEAtoM4kv4AAADhAQAAEwAAAAAAAAAAAAAAAAAAAAAAW0NvbnRlbnRfVHlwZXNdLnht&#10;bFBLAQItABQABgAIAAAAIQA4/SH/1gAAAJQBAAALAAAAAAAAAAAAAAAAAC8BAABfcmVscy8ucmVs&#10;c1BLAQItABQABgAIAAAAIQAcpp0ikwIAAG0FAAAOAAAAAAAAAAAAAAAAAC4CAABkcnMvZTJvRG9j&#10;LnhtbFBLAQItABQABgAIAAAAIQAPCAJ74gAAAAwBAAAPAAAAAAAAAAAAAAAAAO0EAABkcnMvZG93&#10;bnJldi54bWxQSwUGAAAAAAQABADzAAAA/AUAAAAA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History</w:t>
                      </w:r>
                    </w:p>
                    <w:p w:rsidR="005C44E1" w:rsidRDefault="005C44E1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3A2128" w:rsidRPr="005C44E1" w:rsidRDefault="002C72CF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5C44E1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Knowledge &amp; understanding of </w:t>
                      </w:r>
                      <w:r w:rsidR="005C44E1" w:rsidRPr="005C44E1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British</w:t>
                      </w:r>
                      <w:r w:rsidRPr="005C44E1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 History</w:t>
                      </w:r>
                      <w:r w:rsidR="005C44E1" w:rsidRPr="005C44E1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 </w:t>
                      </w:r>
                    </w:p>
                    <w:p w:rsidR="005C44E1" w:rsidRPr="005C44E1" w:rsidRDefault="005C44E1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5C44E1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The Great Fire of London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141E607" wp14:editId="4822786E">
                <wp:simplePos x="0" y="0"/>
                <wp:positionH relativeFrom="column">
                  <wp:posOffset>-666115</wp:posOffset>
                </wp:positionH>
                <wp:positionV relativeFrom="paragraph">
                  <wp:posOffset>5067935</wp:posOffset>
                </wp:positionV>
                <wp:extent cx="2266950" cy="1352550"/>
                <wp:effectExtent l="0" t="0" r="19050" b="1905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52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RE</w:t>
                            </w:r>
                          </w:p>
                          <w:p w:rsid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3A2128" w:rsidRPr="002C72CF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What can we Learn from S</w:t>
                            </w:r>
                            <w:r w:rsidR="008F4789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ac</w:t>
                            </w: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red Books?</w:t>
                            </w:r>
                          </w:p>
                          <w:p w:rsid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41E607" id="Rectangle: Rounded Corners 13" o:spid="_x0000_s1035" style="position:absolute;margin-left:-52.45pt;margin-top:399.05pt;width:178.5pt;height:106.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GxPkQIAAG0FAAAOAAAAZHJzL2Uyb0RvYy54bWysVN9P2zAQfp+0/8Hy+0hbKBsRKaqKmCYh&#10;qICJZ9exm0iOzzu7Tbq/fmcnDQjQHqb1IT377r774e/u8qprDNsr9DXYgk9PJpwpK6Gs7bbgP59u&#10;vnzjzAdhS2HAqoIflOdXi8+fLluXqxlUYEqFjECsz1tX8CoEl2eZl5VqhD8BpywpNWAjAh1xm5Uo&#10;WkJvTDabTM6zFrB0CFJ5T7fXvZIvEr7WSoZ7rb0KzBSccgvpi+m7id9scSnyLQpX1XJIQ/xDFo2o&#10;LQUdoa5FEGyH9TuoppYIHnQ4kdBkoHUtVaqBqplO3lTzWAmnUi3UHO/GNvn/Byvv9mtkdUlvd8qZ&#10;FQ290QN1TditUTl7gJ0tVclWgJYemZERdax1PifHR7fG4eRJjOV3Gpv4T4WxLnX5MHZZdYFJupzN&#10;zs8v5vQYknTT0/lsTgfCyV7cHfrwXUHDolBwjFnErFKLxf7Wh97+aBdDWripjYn3Mb0+oSSFg1HR&#10;wNgHpanUmEICSiRTK4NsL4geQkplw7RXVaJU/fV8Qr8hv9EjZZsAI7KmwCP2ABAJ/B67T3uwj64q&#10;cXR0nvwtsd559EiRwYbRuakt4EcAhqoaIvf2xyb1rYldCt2mSzS4iJbxZgPlgaiB0M+Md/Kmpte4&#10;FT6sBdKQ0AvS4Id7+mgDbcFhkDirAH9/dB/tibuk5ayloSu4/7UTqDgzPyyx+mJ6dhanNB3O5l9n&#10;dMDXms1rjd01K6CHm9KKcTKJ0T6Yo6gRmmfaD8sYlVTCSopd8HAUV6FfBbRfpFoukxHNpRPh1j46&#10;GaFjlyPNnrpngW4gZCAu38FxPEX+hpK9bfS0sNwF0HXi60tXh/7TTCciDfsnLo3X52T1siUXfwAA&#10;AP//AwBQSwMEFAAGAAgAAAAhAFdBWj7iAAAADQEAAA8AAABkcnMvZG93bnJldi54bWxMj8FOwzAM&#10;hu9IvENkJG5bkmpAV5pOCASXSZtWkBC3tAltReNUTbaFt8ec4GbLn35/f7lJbmQnO4fBowK5FMAs&#10;tt4M2Cl4e31e5MBC1Gj06NEq+LYBNtXlRakL4894sKc6doxCMBRaQR/jVHAe2t46HZZ+ski3Tz87&#10;HWmdO25mfaZwN/JMiFvu9ID0odeTfext+1UfnYLI69W2fcm2T82028f8kD5270mp66v0cA8s2hT/&#10;YPjVJ3WoyKnxRzSBjQoWUqzWxCq4W+cSGCHZTUZDQ6yQUgKvSv6/RfUDAAD//wMAUEsBAi0AFAAG&#10;AAgAAAAhALaDOJL+AAAA4QEAABMAAAAAAAAAAAAAAAAAAAAAAFtDb250ZW50X1R5cGVzXS54bWxQ&#10;SwECLQAUAAYACAAAACEAOP0h/9YAAACUAQAACwAAAAAAAAAAAAAAAAAvAQAAX3JlbHMvLnJlbHNQ&#10;SwECLQAUAAYACAAAACEAFZxsT5ECAABtBQAADgAAAAAAAAAAAAAAAAAuAgAAZHJzL2Uyb0RvYy54&#10;bWxQSwECLQAUAAYACAAAACEAV0FaPuIAAAANAQAADwAAAAAAAAAAAAAAAADr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RE</w:t>
                      </w:r>
                    </w:p>
                    <w:p w:rsidR="00625B8A" w:rsidRDefault="00625B8A" w:rsidP="003A2128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3A2128" w:rsidRPr="002C72CF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What can we Learn from </w:t>
                      </w: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S</w:t>
                      </w:r>
                      <w:r w:rsidR="008F4789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ac</w:t>
                      </w:r>
                      <w:bookmarkStart w:id="1" w:name="_GoBack"/>
                      <w:bookmarkEnd w:id="1"/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red Books?</w:t>
                      </w:r>
                    </w:p>
                    <w:p w:rsidR="00625B8A" w:rsidRDefault="00625B8A" w:rsidP="003A2128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6AC69DEA" wp14:editId="60A4FC89">
                <wp:simplePos x="0" y="0"/>
                <wp:positionH relativeFrom="column">
                  <wp:posOffset>1715135</wp:posOffset>
                </wp:positionH>
                <wp:positionV relativeFrom="paragraph">
                  <wp:posOffset>5058410</wp:posOffset>
                </wp:positionV>
                <wp:extent cx="2266950" cy="1352550"/>
                <wp:effectExtent l="0" t="0" r="19050" b="1905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52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PSHE</w:t>
                            </w:r>
                            <w:r w:rsidR="00625B8A"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/C</w:t>
                            </w:r>
                          </w:p>
                          <w:p w:rsidR="009A2566" w:rsidRDefault="009A256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Introductory Lesson</w:t>
                            </w: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6"/>
                                <w:szCs w:val="20"/>
                                <w:u w:val="single"/>
                              </w:rPr>
                            </w:pPr>
                          </w:p>
                          <w:p w:rsid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Family &amp; Relationships</w:t>
                            </w:r>
                          </w:p>
                          <w:p w:rsidR="008F4789" w:rsidRDefault="008F4789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8F4789" w:rsidRPr="00625B8A" w:rsidRDefault="008F4789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Health &amp; Wellbeing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C69DEA" id="Rectangle: Rounded Corners 14" o:spid="_x0000_s1036" style="position:absolute;margin-left:135.05pt;margin-top:398.3pt;width:178.5pt;height:106.5pt;z-index:251825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QhkkAIAAG4FAAAOAAAAZHJzL2Uyb0RvYy54bWysVN9P2zAQfp+0/8Hy+0jbtQwiUlQVMU1C&#10;gICJZ9exm0i2z7PdJt1fv7OdBgRoD9P6kJ59d5/vx3d3cdlrRfbC+RZMRacnE0qE4VC3ZlvRn0/X&#10;X84o8YGZmikwoqIH4enl8vOni86WYgYNqFo4giDGl52taBOCLYvC80Zo5k/ACoNKCU6zgEe3LWrH&#10;OkTXqphNJqdFB662DrjwHm+vspIuE76Ugoc7Kb0IRFUUYwvp69J3E7/F8oKVW8ds0/IhDPYPUWjW&#10;Gnx0hLpigZGda99B6ZY78CDDCQddgJQtFykHzGY6eZPNY8OsSLlgcbwdy+T/Hyy/3d870tbYuzkl&#10;hmns0QNWjZmtEiV5gJ2pRU3W4Aw2maARVqyzvkTHR3vvhpNHMabfS6fjPyZG+lTlw1hl0QfC8XI2&#10;Oz09X2AzOOqmXxezBR4Qp3hxt86H7wI0iUJFXYwiRpVKzPY3PmT7o1180sB1q1S8j+HlgJIUDkpE&#10;A2UehMRUYwgJKJFMrJUje4b0YJwLE6ZZ1bBa5OvFBH9DfKNHijYBRmSJD4/YA0Ak8HvsHPZgH11F&#10;4ujoPPlbYNl59Egvgwmjs24NuI8AFGY1vJztj0XKpYlVCv2mzzRIucarDdQH5IaDPDTe8usW23HD&#10;fLhnDqcEW4iTH+7wIxV0FYVBoqQB9/uj+2iP5EUtJR1OXUX9rx1zghL1wyCtz6fzeRzTdJgvvs3w&#10;4F5rNq81ZqfXgJ2b4o6xPInRPqijKB3oZ1wQq/gqqpjh+HZFw1Fch7wLcMFwsVolIxxMy8KNebQ8&#10;QscyR5499c/M2YGRAcl8C8f5ZOUbTmbb6GlgtQsg20TYl6oODcChTkwaFlDcGq/PyeplTS7/AAAA&#10;//8DAFBLAwQUAAYACAAAACEAoaWR/OEAAAAMAQAADwAAAGRycy9kb3ducmV2LnhtbEyPwU7DMAyG&#10;70i8Q2QkbixZhdKtNJ0QCC6ThlaQpt3SxrQVTVI12RbeHnOCo+1Pv7+/3CQ7sjPOYfBOwXIhgKFr&#10;vRlcp+Dj/eVuBSxE7YwevUMF3xhgU11flbow/uL2eK5jxyjEhUIr6GOcCs5D26PVYeEndHT79LPV&#10;kca542bWFwq3I8+EkNzqwdGHXk/41GP7VZ+sgsjr+237mm2fm2n3Flf7dNwdklK3N+nxAVjEFP9g&#10;+NUndajIqfEnZwIbFWS5WBKqIF9LCYwImeW0aQgVYi2BVyX/X6L6AQAA//8DAFBLAQItABQABgAI&#10;AAAAIQC2gziS/gAAAOEBAAATAAAAAAAAAAAAAAAAAAAAAABbQ29udGVudF9UeXBlc10ueG1sUEsB&#10;Ai0AFAAGAAgAAAAhADj9If/WAAAAlAEAAAsAAAAAAAAAAAAAAAAALwEAAF9yZWxzLy5yZWxzUEsB&#10;Ai0AFAAGAAgAAAAhANMdCGSQAgAAbgUAAA4AAAAAAAAAAAAAAAAALgIAAGRycy9lMm9Eb2MueG1s&#10;UEsBAi0AFAAGAAgAAAAhAKGlkfzhAAAADAEAAA8AAAAAAAAAAAAAAAAA6gQAAGRycy9kb3ducmV2&#10;LnhtbFBLBQYAAAAABAAEAPMAAAD4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PSHE</w:t>
                      </w:r>
                      <w:r w:rsidR="00625B8A">
                        <w:rPr>
                          <w:rFonts w:ascii="Lucida Handwriting" w:hAnsi="Lucida Handwriting"/>
                          <w:color w:val="000000" w:themeColor="text1"/>
                        </w:rPr>
                        <w:t>/C</w:t>
                      </w:r>
                    </w:p>
                    <w:p w:rsidR="009A2566" w:rsidRDefault="009A256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Introductory Lesson</w:t>
                      </w: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6"/>
                          <w:szCs w:val="20"/>
                          <w:u w:val="single"/>
                        </w:rPr>
                      </w:pPr>
                    </w:p>
                    <w:p w:rsid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Family &amp; Relationships</w:t>
                      </w:r>
                    </w:p>
                    <w:p w:rsidR="008F4789" w:rsidRDefault="008F4789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8F4789" w:rsidRPr="00625B8A" w:rsidRDefault="008F4789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Health &amp; Wellbeing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23311271" wp14:editId="2C9D4840">
                <wp:simplePos x="0" y="0"/>
                <wp:positionH relativeFrom="column">
                  <wp:posOffset>4096648</wp:posOffset>
                </wp:positionH>
                <wp:positionV relativeFrom="paragraph">
                  <wp:posOffset>5058494</wp:posOffset>
                </wp:positionV>
                <wp:extent cx="2266950" cy="1352550"/>
                <wp:effectExtent l="0" t="0" r="19050" b="1905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52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Art &amp; Design</w:t>
                            </w:r>
                          </w:p>
                          <w:p w:rsidR="009A2566" w:rsidRDefault="009A2566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5C44E1" w:rsidRDefault="009A2566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Edward Munch</w:t>
                            </w:r>
                          </w:p>
                          <w:p w:rsidR="009A2566" w:rsidRDefault="009A2566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9A2566" w:rsidRDefault="009A2566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Vincent Van Gogh</w:t>
                            </w:r>
                          </w:p>
                          <w:p w:rsidR="0032067A" w:rsidRDefault="0032067A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32067A" w:rsidRPr="00625B8A" w:rsidRDefault="0032067A" w:rsidP="0032067A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Andy Goldsworthy</w:t>
                            </w:r>
                          </w:p>
                          <w:p w:rsidR="0032067A" w:rsidRPr="00625B8A" w:rsidRDefault="0032067A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311271" id="Rectangle: Rounded Corners 15" o:spid="_x0000_s1037" style="position:absolute;margin-left:322.55pt;margin-top:398.3pt;width:178.5pt;height:106.5pt;z-index:251928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iiqkAIAAG4FAAAOAAAAZHJzL2Uyb0RvYy54bWysVN9P2zAQfp+0/8Hy+0jbUQYRKaqKmCYh&#10;qICJZ9exm0i2z7PdJt1fv7OdBgRoD9P6kJ59d5/vx3d3edVrRfbC+RZMRacnE0qE4VC3ZlvRn083&#10;X84p8YGZmikwoqIH4enV4vOny86WYgYNqFo4giDGl52taBOCLYvC80Zo5k/ACoNKCU6zgEe3LWrH&#10;OkTXqphNJmdFB662DrjwHm+vs5IuEr6Ugod7Kb0IRFUUYwvp69J3E7/F4pKVW8ds0/IhDPYPUWjW&#10;Gnx0hLpmgZGda99B6ZY78CDDCQddgJQtFykHzGY6eZPNY8OsSLlgcbwdy+T/Hyy/268daWvs3ZwS&#10;wzT26AGrxsxWiZI8wM7UoiYrcAabTNAIK9ZZX6Ljo1274eRRjOn30un4j4mRPlX5MFZZ9IFwvJzN&#10;zs4u5tgMjrrp1/lsjgfEKV7crfPhuwBNolBRF6OIUaUSs/2tD9n+aBefNHDTKhXvY3g5oCSFgxLR&#10;QJkHITHVGEICSiQTK+XIniE9GOfChGlWNawW+Xo+wd8Q3+iRok2AEVniwyP2ABAJ/B47hz3YR1eR&#10;ODo6T/4WWHYePdLLYMLorFsD7iMAhVkNL2f7Y5FyaWKVQr/pMw2SabzaQH1AbjjIQ+Mtv2mxHbfM&#10;hzVzOCXYQpz8cI8fqaCrKAwSJQ243x/dR3skL2op6XDqKup/7ZgTlKgfBml9MT09jWOaDqfzbzM8&#10;uNeazWuN2ekVYOemuGMsT2K0D+ooSgf6GRfEMr6KKmY4vl3RcBRXIe8CXDBcLJfJCAfTsnBrHi2P&#10;0LHMkWdP/TNzdmBkQDLfwXE+WfmGk9k2ehpY7gLINhH2papDA3CoE5OGBRS3xutzsnpZk4s/AAAA&#10;//8DAFBLAwQUAAYACAAAACEA1am/muEAAAANAQAADwAAAGRycy9kb3ducmV2LnhtbEyPy07DMBBF&#10;90j8gzVI7KjdqJg2xKkQCDaVWjUgIXZOPCQR8TiK3db8PS4b2M3j6M6ZYh3twI44+d6RgvlMAENq&#10;nOmpVfD2+nyzBOaDJqMHR6jgGz2sy8uLQufGnWiPxyq0LIWQz7WCLoQx59w3HVrtZ25ESrtPN1kd&#10;Uju13Ez6lMLtwDMhJLe6p3Sh0yM+dth8VQerIPBqsWless1TPW53YbmPH9v3qNT1VXy4BxYwhj8Y&#10;zvpJHcrkVLsDGc8GBXJxO0+ogruVlMDOhBBZGtW/1UoCLwv+/4vyBwAA//8DAFBLAQItABQABgAI&#10;AAAAIQC2gziS/gAAAOEBAAATAAAAAAAAAAAAAAAAAAAAAABbQ29udGVudF9UeXBlc10ueG1sUEsB&#10;Ai0AFAAGAAgAAAAhADj9If/WAAAAlAEAAAsAAAAAAAAAAAAAAAAALwEAAF9yZWxzLy5yZWxzUEsB&#10;Ai0AFAAGAAgAAAAhAKiSKKqQAgAAbgUAAA4AAAAAAAAAAAAAAAAALgIAAGRycy9lMm9Eb2MueG1s&#10;UEsBAi0AFAAGAAgAAAAhANWpv5rhAAAADQEAAA8AAAAAAAAAAAAAAAAA6gQAAGRycy9kb3ducmV2&#10;LnhtbFBLBQYAAAAABAAEAPMAAAD4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Art &amp; Design</w:t>
                      </w:r>
                    </w:p>
                    <w:p w:rsidR="009A2566" w:rsidRDefault="009A2566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5C44E1" w:rsidRDefault="009A2566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Edward Munch</w:t>
                      </w:r>
                    </w:p>
                    <w:p w:rsidR="009A2566" w:rsidRDefault="009A2566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9A2566" w:rsidRDefault="009A2566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Vincent Van Gogh</w:t>
                      </w:r>
                    </w:p>
                    <w:p w:rsidR="0032067A" w:rsidRDefault="0032067A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32067A" w:rsidRPr="00625B8A" w:rsidRDefault="0032067A" w:rsidP="0032067A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Andy Goldsworthy</w:t>
                      </w:r>
                    </w:p>
                    <w:p w:rsidR="0032067A" w:rsidRPr="00625B8A" w:rsidRDefault="0032067A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2600320" behindDoc="0" locked="0" layoutInCell="1" allowOverlap="1" wp14:anchorId="220A28F3" wp14:editId="7AD1ABE5">
                <wp:simplePos x="0" y="0"/>
                <wp:positionH relativeFrom="column">
                  <wp:posOffset>3118485</wp:posOffset>
                </wp:positionH>
                <wp:positionV relativeFrom="paragraph">
                  <wp:posOffset>8026400</wp:posOffset>
                </wp:positionV>
                <wp:extent cx="2266950" cy="1381125"/>
                <wp:effectExtent l="0" t="0" r="19050" b="28575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Continent Days</w:t>
                            </w:r>
                          </w:p>
                          <w:p w:rsidR="003A2128" w:rsidRPr="002C72CF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>Our continent is</w:t>
                            </w:r>
                            <w:r w:rsidR="005C44E1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 xml:space="preserve"> Europe</w:t>
                            </w:r>
                          </w:p>
                          <w:p w:rsidR="003A2128" w:rsidRPr="002C72CF" w:rsidRDefault="002C72CF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Location</w:t>
                            </w:r>
                          </w:p>
                          <w:p w:rsidR="002C72CF" w:rsidRPr="002C72CF" w:rsidRDefault="002C72CF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Culture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0A28F3" id="Rectangle: Rounded Corners 21" o:spid="_x0000_s1038" style="position:absolute;margin-left:245.55pt;margin-top:632pt;width:178.5pt;height:108.75pt;z-index:252600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B3AkQIAAG4FAAAOAAAAZHJzL2Uyb0RvYy54bWysVN9P2zAQfp+0/8Hy+0iT0Q4iUlQVMU1C&#10;gICJZ9exm0i2z7PdJt1fv7OTBgRoD9P6kJ59d9/9+s4Xl71WZC+cb8FUND+ZUSIMh7o124r+fLr+&#10;ckaJD8zUTIERFT0ITy+Xnz9ddLYUBTSgauEIghhfdraiTQi2zDLPG6GZPwErDColOM0CHt02qx3r&#10;EF2rrJjNFlkHrrYOuPAeb68GJV0mfCkFD3dSehGIqijmFtLXpe8mfrPlBSu3jtmm5WMa7B+y0Kw1&#10;GHSCumKBkZ1r30HpljvwIMMJB52BlC0XqQasJp+9qeaxYVakWrA53k5t8v8Plt/u7x1p64oWOSWG&#10;aZzRA3aNma0SJXmAnalFTdbgDA6ZoBF2rLO+RMdHe+/Gk0cxlt9Lp+M/Fkb61OXD1GXRB8LxsigW&#10;i/M5DoOjLv96lufFPKJmL+7W+fBdgCZRqKiLWcSsUovZ/saHwf5oF0MauG6VivcxvSGhJIWDEtFA&#10;mQchsdSYQgJKJBNr5cieIT0Y58KEfFA1rBbD9XyGvzG/ySNlmwAjssTAE/YIEAn8HntIe7SPriJx&#10;dHKe/S2xwXnySJHBhMlZtwbcRwAKqxojD/bHJg2tiV0K/aZPNMgX0TRebaA+IDccDEvjLb9ucRw3&#10;zId75nBLcIS4+eEOP1JBV1EYJUoacL8/uo/2SF7UUtLh1lXU/9oxJyhRPwzS+jw/PY1rmg6n828F&#10;Htxrzea1xuz0GnByyFzMLonRPqijKB3oZ3wgVjEqqpjhGLui4Siuw/AW4APDxWqVjHAxLQs35tHy&#10;CB3bHHn21D8zZ0dGBiTzLRz3k5VvODnYRk8Dq10A2SbCvnR1HAAudWLS+ADFV+P1OVm9PJPLPwAA&#10;AP//AwBQSwMEFAAGAAgAAAAhAEXZWXzfAAAADQEAAA8AAABkcnMvZG93bnJldi54bWxMT01LxDAQ&#10;vQv+hzCCNzdtqUutTRdR9LKwslUQb2kztsVmUprsbvz3jqf1Nu+DN+9Vm2gnccTFj44UpKsEBFLn&#10;zEi9gve355sChA+ajJ4coYIf9LCpLy8qXRp3oj0em9ALDiFfagVDCHMppe8GtNqv3IzE2pdbrA4M&#10;l16aRZ843E4yS5K1tHok/jDoGR8H7L6bg1UQZJNvu5ds+9TOu9dQ7OPn7iMqdX0VH+5BBIzhbIa/&#10;+lwdau7UugMZLyYF+V2aspWFbJ3zKrYUecFUyxQftyDrSv5fUf8CAAD//wMAUEsBAi0AFAAGAAgA&#10;AAAhALaDOJL+AAAA4QEAABMAAAAAAAAAAAAAAAAAAAAAAFtDb250ZW50X1R5cGVzXS54bWxQSwEC&#10;LQAUAAYACAAAACEAOP0h/9YAAACUAQAACwAAAAAAAAAAAAAAAAAvAQAAX3JlbHMvLnJlbHNQSwEC&#10;LQAUAAYACAAAACEAagAdwJECAABuBQAADgAAAAAAAAAAAAAAAAAuAgAAZHJzL2Uyb0RvYy54bWxQ&#10;SwECLQAUAAYACAAAACEARdlZfN8AAAANAQAADwAAAAAAAAAAAAAAAADrBAAAZHJzL2Rvd25yZXYu&#10;eG1sUEsFBgAAAAAEAAQA8wAAAPc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Continent Days</w:t>
                      </w:r>
                    </w:p>
                    <w:p w:rsidR="003A2128" w:rsidRPr="002C72CF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</w:pPr>
                      <w:r w:rsidRPr="002C72CF"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>Our continent is</w:t>
                      </w:r>
                      <w:r w:rsidR="005C44E1"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 xml:space="preserve"> Europe</w:t>
                      </w:r>
                    </w:p>
                    <w:p w:rsidR="003A2128" w:rsidRPr="002C72CF" w:rsidRDefault="002C72CF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Location</w:t>
                      </w:r>
                    </w:p>
                    <w:p w:rsidR="002C72CF" w:rsidRPr="002C72CF" w:rsidRDefault="002C72CF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Culture</w:t>
                      </w: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2506112" behindDoc="0" locked="0" layoutInCell="1" allowOverlap="1" wp14:anchorId="76F62D50" wp14:editId="5D3552F7">
                <wp:simplePos x="0" y="0"/>
                <wp:positionH relativeFrom="column">
                  <wp:posOffset>737235</wp:posOffset>
                </wp:positionH>
                <wp:positionV relativeFrom="paragraph">
                  <wp:posOffset>8026400</wp:posOffset>
                </wp:positionV>
                <wp:extent cx="2266950" cy="1381125"/>
                <wp:effectExtent l="0" t="0" r="19050" b="28575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Theme Weeks</w:t>
                            </w:r>
                          </w:p>
                          <w:p w:rsidR="003A2128" w:rsidRPr="009A2566" w:rsidRDefault="006878A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Our Fairway Family</w:t>
                            </w:r>
                            <w:r w:rsid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:</w:t>
                            </w:r>
                          </w:p>
                          <w:p w:rsidR="006878A6" w:rsidRDefault="006878A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(Rainbow week)</w:t>
                            </w:r>
                            <w:r w:rsidR="00625B8A"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 Portraits in the style of Picasso</w:t>
                            </w:r>
                          </w:p>
                          <w:p w:rsidR="008F4789" w:rsidRDefault="008F4789" w:rsidP="008F4789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Climate Week</w:t>
                            </w:r>
                          </w:p>
                          <w:p w:rsidR="008F4789" w:rsidRPr="009A2566" w:rsidRDefault="008F4789" w:rsidP="008F4789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Seasonal Celebrations</w:t>
                            </w:r>
                          </w:p>
                          <w:p w:rsidR="008F4789" w:rsidRPr="009A2566" w:rsidRDefault="008F4789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F62D50" id="Rectangle: Rounded Corners 20" o:spid="_x0000_s1039" style="position:absolute;margin-left:58.05pt;margin-top:632pt;width:178.5pt;height:108.75pt;z-index:252506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uHtkQIAAG4FAAAOAAAAZHJzL2Uyb0RvYy54bWysVEtv2zAMvg/YfxB0Xx2nTdcadYogRYcB&#10;RVv0gZ4VWYoNyKImKXGyXz9SdtyiLXYYloNDieTHhz7y4nLXGrZVPjRgS54fTThTVkLV2HXJn5+u&#10;v51xFqKwlTBgVcn3KvDL+dcvF50r1BRqMJXyDEFsKDpX8jpGV2RZkLVqRTgCpywqNfhWRDz6dVZ5&#10;0SF6a7LpZHKadeAr50GqEPD2qlfyecLXWsl4p3VQkZmSY24xfX36ruibzS9EsfbC1Y0c0hD/kEUr&#10;GotBR6grEQXb+OYDVNtIDwF0PJLQZqB1I1WqAavJJ++qeayFU6kWbE5wY5vC/4OVt9t7z5qq5FNs&#10;jxUtvtEDdk3YtVEFe4CNrVTFluAtPjJDI+xY50KBjo/u3g+ngCKVv9O+pX8sjO1Sl/djl9UuMomX&#10;0+np6fkMo0nU5cdneT6dEWr26u58iD8UtIyEknvKgrJKLRbbmxB7+4MdhbRw3RhD95Ren1CS4t4o&#10;MjD2QWkslVJIQIlkamk82wqkh5BS2Zj3qlpUqr+eTfA35Dd6pGwTICFrDDxiDwBE4I/YfdqDPbmq&#10;xNHRefK3xHrn0SNFBhtH57ax4D8DMFjVELm3PzSpbw11Ke5Wu0SD/JhM6WoF1R654aEfmuDkdYPP&#10;cSNCvBcepwSfECc/3uFHG+hKDoPEWQ3+92f3ZI/kRS1nHU5dycOvjfCKM/PTIq3P85MTGtN0OJl9&#10;J1L6t5rVW43dtEvAl8txxziZRLKP5iBqD+0LLogFRUWVsBJjlzwexGXsdwEuGKkWi2SEg+lEvLGP&#10;ThI0tZl49rR7Ed4NjIxI5ls4zKco3nGytyVPC4tNBN0kwr52dXgAHOrEpGEB0dZ4e05Wr2ty/gcA&#10;AP//AwBQSwMEFAAGAAgAAAAhAPnf2zXgAAAADQEAAA8AAABkcnMvZG93bnJldi54bWxMT01Pg0AQ&#10;vZv4HzZj4s0uICJBlsZo9NKkptik8bawIxDZWcJuW/z3jie9zfvIm/fK9WJHccLZD44UxKsIBFLr&#10;zECdgv37y00OwgdNRo+OUME3elhXlxelLow70w5PdegEh5AvtII+hKmQ0rc9Wu1XbkJi7dPNVgeG&#10;cyfNrM8cbkeZRFEmrR6IP/R6wqce26/6aBUEWaeb9jXZPDfT9i3ku+Vje1iUur5aHh9ABFzCnxl+&#10;63N1qLhT445kvBgZx1nMVj6SLOVVbEnvb5lqmErz+A5kVcr/K6ofAAAA//8DAFBLAQItABQABgAI&#10;AAAAIQC2gziS/gAAAOEBAAATAAAAAAAAAAAAAAAAAAAAAABbQ29udGVudF9UeXBlc10ueG1sUEsB&#10;Ai0AFAAGAAgAAAAhADj9If/WAAAAlAEAAAsAAAAAAAAAAAAAAAAALwEAAF9yZWxzLy5yZWxzUEsB&#10;Ai0AFAAGAAgAAAAhAG9K4e2RAgAAbgUAAA4AAAAAAAAAAAAAAAAALgIAAGRycy9lMm9Eb2MueG1s&#10;UEsBAi0AFAAGAAgAAAAhAPnf2zXgAAAADQEAAA8AAAAAAAAAAAAAAAAA6wQAAGRycy9kb3ducmV2&#10;LnhtbFBLBQYAAAAABAAEAPMAAAD4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Theme Weeks</w:t>
                      </w:r>
                    </w:p>
                    <w:p w:rsidR="003A2128" w:rsidRPr="009A2566" w:rsidRDefault="006878A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Our Fairway Family</w:t>
                      </w:r>
                      <w:r w:rsid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:</w:t>
                      </w:r>
                    </w:p>
                    <w:p w:rsidR="006878A6" w:rsidRDefault="006878A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(Rainbow week)</w:t>
                      </w:r>
                      <w:r w:rsidR="00625B8A"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 Portraits in the style of Picasso</w:t>
                      </w:r>
                    </w:p>
                    <w:p w:rsidR="008F4789" w:rsidRDefault="008F4789" w:rsidP="008F4789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Climate Week</w:t>
                      </w:r>
                    </w:p>
                    <w:p w:rsidR="008F4789" w:rsidRPr="009A2566" w:rsidRDefault="008F4789" w:rsidP="008F4789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Seasonal Celebrations</w:t>
                      </w:r>
                    </w:p>
                    <w:p w:rsidR="008F4789" w:rsidRPr="009A2566" w:rsidRDefault="008F4789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7B93483E" wp14:editId="5C477738">
                <wp:simplePos x="0" y="0"/>
                <wp:positionH relativeFrom="column">
                  <wp:posOffset>4076065</wp:posOffset>
                </wp:positionH>
                <wp:positionV relativeFrom="paragraph">
                  <wp:posOffset>6524625</wp:posOffset>
                </wp:positionV>
                <wp:extent cx="2266950" cy="1381125"/>
                <wp:effectExtent l="0" t="0" r="19050" b="28575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Music</w:t>
                            </w:r>
                          </w:p>
                          <w:p w:rsidR="003A2128" w:rsidRDefault="002C72CF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African call &amp; Response</w:t>
                            </w:r>
                          </w:p>
                          <w:p w:rsidR="002C72CF" w:rsidRDefault="002C72CF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2C72CF" w:rsidRPr="002C72CF" w:rsidRDefault="002C72CF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Orchestral Instruments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93483E" id="Rectangle: Rounded Corners 18" o:spid="_x0000_s1040" style="position:absolute;margin-left:320.95pt;margin-top:513.75pt;width:178.5pt;height:108.75pt;z-index:25235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wM/kQIAAG4FAAAOAAAAZHJzL2Uyb0RvYy54bWysVEtv2zAMvg/YfxB0Xx2nTdcadYogRYcB&#10;RVv0gZ4VWYoNyKImKXGyXz9SdtyiLXYYloNDieQnPj7y4nLXGrZVPjRgS54fTThTVkLV2HXJn5+u&#10;v51xFqKwlTBgVcn3KvDL+dcvF50r1BRqMJXyDEFsKDpX8jpGV2RZkLVqRTgCpywqNfhWRDz6dVZ5&#10;0SF6a7LpZHKadeAr50GqEPD2qlfyecLXWsl4p3VQkZmSY2wxfX36ruibzS9EsfbC1Y0cwhD/EEUr&#10;GouPjlBXIgq28c0HqLaRHgLoeCShzUDrRqqUA2aTT95l81gLp1IuWJzgxjKF/wcrb7f3njUV9g47&#10;ZUWLPXrAqgm7NqpgD7CxlarYErzFJjM0wop1LhTo+Oju/XAKKFL6O+1b+sfE2C5VeT9WWe0ik3g5&#10;nZ6ens+wGRJ1+fFZnk9nhJq9ujsf4g8FLSOh5J6ioKhSicX2JsTe/mBHT1q4boyhewqvDyhJcW8U&#10;GRj7oDSmSiEkoEQytTSebQXSQ0ipbMx7VS0q1V/PJvgb4hs9UrQJkJA1PjxiDwBE4I/YfdiDPbmq&#10;xNHRefK3wHrn0SO9DDaOzm1jwX8GYDCr4eXe/lCkvjRUpbhb7XoaHJMpXa2g2iM3PPRDE5y8brAd&#10;NyLEe+FxSrCFOPnxDj/aQFdyGCTOavC/P7sneyQvajnrcOpKHn5thFecmZ8WaX2en5zQmKbDyez7&#10;FA/+rWb1VmM37RKwcznuGCeTSPbRHETtoX3BBbGgV1ElrMS3Sx4P4jL2uwAXjFSLRTLCwXQi3thH&#10;Jwmaykw8e9q9CO8GRkYk8y0c5lMU7zjZ25KnhcUmgm4SYV+rOjQAhzoxaVhAtDXenpPV65qc/wEA&#10;AP//AwBQSwMEFAAGAAgAAAAhAE5yw/DiAAAADQEAAA8AAABkcnMvZG93bnJldi54bWxMj8FOwzAQ&#10;RO+V+Adrkbi1dqO0JCFOhUBwqVTUgIS4ObFJIuJ1FLut+XuWExx35ml2ptxFO7Kzmf3gUMJ6JYAZ&#10;bJ0esJPw9vq0zID5oFCr0aGR8G087KqrRakK7S54NOc6dIxC0BdKQh/CVHDu295Y5VduMkjep5ut&#10;CnTOHdezulC4HXkixJZbNSB96NVkHnrTftUnKyHwOt23z8n+sZkOLyE7xo/De5Ty5jre3wELJoY/&#10;GH7rU3WoqFPjTqg9GyVs03VOKBkiud0AIyTPM5IakpJ0I4BXJf+/ovoBAAD//wMAUEsBAi0AFAAG&#10;AAgAAAAhALaDOJL+AAAA4QEAABMAAAAAAAAAAAAAAAAAAAAAAFtDb250ZW50X1R5cGVzXS54bWxQ&#10;SwECLQAUAAYACAAAACEAOP0h/9YAAACUAQAACwAAAAAAAAAAAAAAAAAvAQAAX3JlbHMvLnJlbHNQ&#10;SwECLQAUAAYACAAAACEAI18DP5ECAABuBQAADgAAAAAAAAAAAAAAAAAuAgAAZHJzL2Uyb0RvYy54&#10;bWxQSwECLQAUAAYACAAAACEATnLD8OIAAAANAQAADwAAAAAAAAAAAAAAAADr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Music</w:t>
                      </w:r>
                    </w:p>
                    <w:p w:rsidR="003A2128" w:rsidRDefault="002C72CF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African call &amp; Response</w:t>
                      </w:r>
                    </w:p>
                    <w:p w:rsidR="002C72CF" w:rsidRDefault="002C72CF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2C72CF" w:rsidRPr="002C72CF" w:rsidRDefault="002C72CF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Orchestral Instruments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14FB4F75" wp14:editId="0823F235">
                <wp:simplePos x="0" y="0"/>
                <wp:positionH relativeFrom="column">
                  <wp:posOffset>1694815</wp:posOffset>
                </wp:positionH>
                <wp:positionV relativeFrom="paragraph">
                  <wp:posOffset>6524625</wp:posOffset>
                </wp:positionV>
                <wp:extent cx="2266950" cy="1381125"/>
                <wp:effectExtent l="0" t="0" r="19050" b="28575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PE</w:t>
                            </w:r>
                          </w:p>
                          <w:p w:rsidR="003A2128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Games</w:t>
                            </w: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Gymnastics</w:t>
                            </w: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Taster Tennis Lessons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FB4F75" id="Rectangle: Rounded Corners 17" o:spid="_x0000_s1041" style="position:absolute;margin-left:133.45pt;margin-top:513.75pt;width:178.5pt;height:108.75pt;z-index:252213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jhxkQIAAG4FAAAOAAAAZHJzL2Uyb0RvYy54bWysVEtv2zAMvg/YfxB0Xx17TR9GnSJI0WFA&#10;0RZ9oGdFlmIDsqhJSuzs14+SHLdoix2G5eBQIvmJj4+8uBw6RXbCuhZ0RfOjGSVCc6hbvano89P1&#10;tzNKnGe6Zgq0qOheOHq5+PrlojelKKABVQtLEES7sjcVbbw3ZZY53oiOuSMwQqNSgu2Yx6PdZLVl&#10;PaJ3Kitms5OsB1sbC1w4h7dXSUkXEV9Kwf2dlE54oiqKsfn4tfG7Dt9sccHKjWWmafkYBvuHKDrW&#10;anx0grpinpGtbT9AdS234ED6Iw5dBlK2XMQcMJt89i6bx4YZEXPB4jgzlcn9P1h+u7u3pK2xd6eU&#10;aNZhjx6wakxvlCjJA2x1LWqyAquxyQSNsGK9cSU6Ppp7O54ciiH9Qdou/GNiZIhV3k9VFoMnHC+L&#10;4uTkfI7N4KjLv5/leTEPqNmru7HO/xDQkSBU1IYoQlSxxGx343yyP9iFJzVct0qF+xBeCihKfq9E&#10;MFD6QUhMNYQQgSLJxEpZsmNID8a50D5PqobVIl3PZ/gb45s8YrQRMCBLfHjCHgECgT9ip7BH++Aq&#10;Ikcn59nfAkvOk0d8GbSfnLtWg/0MQGFW48vJ/lCkVJpQJT+sh0SDIpiGqzXUe+SGhTQ0zvDrFttx&#10;w5y/ZxanBFuIk+/v8CMV9BWFUaKkAfv7s/tgj+RFLSU9Tl1F3a8ts4IS9VMjrc/z4+MwpvFwPD8t&#10;8GDfatZvNXrbrQA7l+OOMTyKwd6rgygtdC+4IJbhVVQxzfHtivqDuPJpF+CC4WK5jEY4mIb5G/1o&#10;eIAOZQ48expemDUjIz2S+RYO88nKd5xMtsFTw3LrQbaRsK9VHRuAQx2ZNC6gsDXenqPV65pc/AEA&#10;AP//AwBQSwMEFAAGAAgAAAAhAPsm4uTiAAAADQEAAA8AAABkcnMvZG93bnJldi54bWxMj8FOwzAQ&#10;RO9I/IO1SNyojWlDCXEqBIJLpaKGShU3J16SiNiOYrc1f8/2BMedeZqdKVbJDuyIU+i9U3A7E8DQ&#10;Nd70rlWw+3i9WQILUTujB+9QwQ8GWJWXF4XOjT+5LR6r2DIKcSHXCroYx5zz0HRodZj5ER15X36y&#10;OtI5tdxM+kThduBSiIxb3Tv60OkRnztsvquDVRB5NV83b3L9Uo+b97jcps/NPil1fZWeHoFFTPEP&#10;hnN9qg4ldar9wZnABgUyyx4IJUPI+wUwQjJ5R1JNkpwvBPCy4P9XlL8AAAD//wMAUEsBAi0AFAAG&#10;AAgAAAAhALaDOJL+AAAA4QEAABMAAAAAAAAAAAAAAAAAAAAAAFtDb250ZW50X1R5cGVzXS54bWxQ&#10;SwECLQAUAAYACAAAACEAOP0h/9YAAACUAQAACwAAAAAAAAAAAAAAAAAvAQAAX3JlbHMvLnJlbHNQ&#10;SwECLQAUAAYACAAAACEAYLY4cZECAABuBQAADgAAAAAAAAAAAAAAAAAuAgAAZHJzL2Uyb0RvYy54&#10;bWxQSwECLQAUAAYACAAAACEA+ybi5OIAAAANAQAADwAAAAAAAAAAAAAAAADr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PE</w:t>
                      </w:r>
                    </w:p>
                    <w:p w:rsidR="003A2128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Games</w:t>
                      </w: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Gymnastics</w:t>
                      </w: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Taster Tennis Lessons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167279DD" wp14:editId="40B9D167">
                <wp:simplePos x="0" y="0"/>
                <wp:positionH relativeFrom="column">
                  <wp:posOffset>-685381</wp:posOffset>
                </wp:positionH>
                <wp:positionV relativeFrom="paragraph">
                  <wp:posOffset>6534330</wp:posOffset>
                </wp:positionV>
                <wp:extent cx="2266950" cy="1381125"/>
                <wp:effectExtent l="0" t="0" r="19050" b="28575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Design Technology</w:t>
                            </w:r>
                          </w:p>
                          <w:p w:rsidR="009A2566" w:rsidRDefault="009A2566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3A2128" w:rsidRPr="009A2566" w:rsidRDefault="009A2566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Not covered this term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7279DD" id="Rectangle: Rounded Corners 16" o:spid="_x0000_s1042" style="position:absolute;margin-left:-53.95pt;margin-top:514.5pt;width:178.5pt;height:108.75pt;z-index:252070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/bOkQIAAG4FAAAOAAAAZHJzL2Uyb0RvYy54bWysVE1v2zAMvQ/YfxB0Xx1nSdYacYogRYcB&#10;RVu0HXpWZCk2IIuapMTOfv0oyXGLtthhWA4OJZJP/Hjk8rJvFTkI6xrQJc3PJpQIzaFq9K6kP5+u&#10;v5xT4jzTFVOgRUmPwtHL1edPy84UYgo1qEpYgiDaFZ0pae29KbLM8Vq0zJ2BERqVEmzLPB7tLqss&#10;6xC9Vdl0MllkHdjKWODCOby9Skq6ivhSCu7vpHTCE1VSjM3Hr43fbfhmqyUrdpaZuuFDGOwfomhZ&#10;o/HREeqKeUb2tnkH1TbcggPpzzi0GUjZcBFzwGzyyZtsHmtmRMwFi+PMWCb3/2D57eHekqbC3i0o&#10;0azFHj1g1ZjeKVGQB9jrSlRkA1ZjkwkaYcU64wp0fDT3djg5FEP6vbRt+MfESB+rfByrLHpPOF5O&#10;p4vFxRybwVGXfz3P8+k8oGYv7sY6/11AS4JQUhuiCFHFErPDjfPJ/mQXntRw3SgV7kN4KaAo+aMS&#10;wUDpByEx1RBCBIokExtlyYEhPRjnQvs8qWpWiXQ9n+BviG/0iNFGwIAs8eERewAIBH6PncIe7IOr&#10;iBwdnSd/Cyw5jx7xZdB+dG4bDfYjAIVZDS8n+1ORUmlClXy/7RMNomm42kJ1RG5YSEPjDL9usB03&#10;zPl7ZnFKsIU4+f4OP1JBV1IYJEpqsL8/ug/2SF7UUtLh1JXU/dozKyhRPzTS+iKfzcKYxsNs/m2K&#10;B/tas32t0ft2A9i5HHeM4VEM9l6dRGmhfcYFsQ6vooppjm+X1J/EjU+7ABcMF+t1NMLBNMzf6EfD&#10;A3Qoc+DZU//MrBkY6ZHMt3CaT1a84WSyDZ4a1nsPsomEfanq0AAc6sikYQGFrfH6HK1e1uTqDwAA&#10;AP//AwBQSwMEFAAGAAgAAAAhAHiC0d7jAAAADgEAAA8AAABkcnMvZG93bnJldi54bWxMj8FOwzAQ&#10;RO+V+Adrkbi1TqxQmhCnQiC4VCpqQELcnHhJImI7it3W/H2XExx35ml2ptxGM7ITzn5wVkK6SoCh&#10;bZ0ebCfh/e15uQHmg7Jajc6ihB/0sK2uFqUqtDvbA57q0DEKsb5QEvoQpoJz3/ZolF+5CS15X242&#10;KtA5d1zP6kzhZuQiSdbcqMHSh15N+Nhj+10fjYTA62zXvojdUzPtX8PmED/3H1HKm+v4cA8sYAx/&#10;MPzWp+pQUafGHa32bJSwTJO7nFhyEpHTLGJElqfAGpJEtr4FXpX8/4zqAgAA//8DAFBLAQItABQA&#10;BgAIAAAAIQC2gziS/gAAAOEBAAATAAAAAAAAAAAAAAAAAAAAAABbQ29udGVudF9UeXBlc10ueG1s&#10;UEsBAi0AFAAGAAgAAAAhADj9If/WAAAAlAEAAAsAAAAAAAAAAAAAAAAALwEAAF9yZWxzLy5yZWxz&#10;UEsBAi0AFAAGAAgAAAAhAKRb9s6RAgAAbgUAAA4AAAAAAAAAAAAAAAAALgIAAGRycy9lMm9Eb2Mu&#10;eG1sUEsBAi0AFAAGAAgAAAAhAHiC0d7jAAAADgEAAA8AAAAAAAAAAAAAAAAA6wQAAGRycy9kb3du&#10;cmV2LnhtbFBLBQYAAAAABAAEAPMAAAD7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Design Technology</w:t>
                      </w:r>
                    </w:p>
                    <w:p w:rsidR="009A2566" w:rsidRDefault="009A2566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3A2128" w:rsidRPr="009A2566" w:rsidRDefault="009A2566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Not covered this term</w:t>
                      </w:r>
                    </w:p>
                  </w:txbxContent>
                </v:textbox>
              </v:roundrect>
            </w:pict>
          </mc:Fallback>
        </mc:AlternateContent>
      </w:r>
      <w:bookmarkEnd w:id="0"/>
    </w:p>
    <w:sectPr w:rsidR="00C442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A99"/>
    <w:rsid w:val="0002032F"/>
    <w:rsid w:val="002C72CF"/>
    <w:rsid w:val="0032067A"/>
    <w:rsid w:val="003A2128"/>
    <w:rsid w:val="005C44E1"/>
    <w:rsid w:val="00625B8A"/>
    <w:rsid w:val="006878A6"/>
    <w:rsid w:val="008F4789"/>
    <w:rsid w:val="009A2566"/>
    <w:rsid w:val="00A30FEC"/>
    <w:rsid w:val="00C442BE"/>
    <w:rsid w:val="00C715CA"/>
    <w:rsid w:val="00D97A99"/>
    <w:rsid w:val="00DB3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DC537"/>
  <w15:chartTrackingRefBased/>
  <w15:docId w15:val="{69E63BDB-1D2D-434E-852A-08BF4204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2566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715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White</dc:creator>
  <cp:keywords/>
  <dc:description/>
  <cp:lastModifiedBy>Miss White</cp:lastModifiedBy>
  <cp:revision>4</cp:revision>
  <dcterms:created xsi:type="dcterms:W3CDTF">2023-10-11T10:20:00Z</dcterms:created>
  <dcterms:modified xsi:type="dcterms:W3CDTF">2023-11-03T15:12:00Z</dcterms:modified>
</cp:coreProperties>
</file>